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5435" w:rsidRPr="00155435" w:rsidRDefault="00155435" w:rsidP="00155435">
      <w:pPr>
        <w:spacing w:after="120"/>
        <w:jc w:val="both"/>
        <w:rPr>
          <w:rFonts w:cstheme="minorHAnsi"/>
          <w:b/>
          <w:bCs/>
          <w:color w:val="538135" w:themeColor="accent6" w:themeShade="BF"/>
        </w:rPr>
      </w:pPr>
      <w:r w:rsidRPr="00155435">
        <w:rPr>
          <w:rFonts w:cstheme="minorHAnsi"/>
          <w:noProof/>
          <w:lang w:val="en-US"/>
        </w:rPr>
        <w:drawing>
          <wp:anchor distT="0" distB="0" distL="114300" distR="114300" simplePos="0" relativeHeight="251661312" behindDoc="1" locked="0" layoutInCell="1" allowOverlap="1" wp14:anchorId="50743F4F" wp14:editId="16AD9EEE">
            <wp:simplePos x="0" y="0"/>
            <wp:positionH relativeFrom="margin">
              <wp:align>left</wp:align>
            </wp:positionH>
            <wp:positionV relativeFrom="paragraph">
              <wp:posOffset>188595</wp:posOffset>
            </wp:positionV>
            <wp:extent cx="2286000" cy="1562100"/>
            <wp:effectExtent l="0" t="0" r="0" b="0"/>
            <wp:wrapTight wrapText="bothSides">
              <wp:wrapPolygon edited="0">
                <wp:start x="0" y="0"/>
                <wp:lineTo x="0" y="21337"/>
                <wp:lineTo x="21420" y="21337"/>
                <wp:lineTo x="21420" y="0"/>
                <wp:lineTo x="0" y="0"/>
              </wp:wrapPolygon>
            </wp:wrapTight>
            <wp:docPr id="8" name="Picture 8" descr="West Cheshi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st Cheshire Logo"/>
                    <pic:cNvPicPr>
                      <a:picLocks noChangeAspect="1" noChangeArrowheads="1"/>
                    </pic:cNvPicPr>
                  </pic:nvPicPr>
                  <pic:blipFill>
                    <a:blip r:embed="rId7" cstate="print">
                      <a:extLst>
                        <a:ext uri="{28A0092B-C50C-407E-A947-70E740481C1C}">
                          <a14:useLocalDpi xmlns:a14="http://schemas.microsoft.com/office/drawing/2010/main" val="0"/>
                        </a:ext>
                      </a:extLst>
                    </a:blip>
                    <a:srcRect l="8696" r="8696" b="6145"/>
                    <a:stretch>
                      <a:fillRect/>
                    </a:stretch>
                  </pic:blipFill>
                  <pic:spPr bwMode="auto">
                    <a:xfrm>
                      <a:off x="0" y="0"/>
                      <a:ext cx="2286000" cy="1562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55435" w:rsidRPr="00155435" w:rsidRDefault="00155435" w:rsidP="00155435">
      <w:pPr>
        <w:ind w:left="5812" w:hanging="992"/>
        <w:rPr>
          <w:rFonts w:eastAsia="Times New Roman" w:cstheme="minorHAnsi"/>
          <w:b/>
          <w:bCs/>
          <w:color w:val="008000"/>
          <w:lang w:val="en-US"/>
        </w:rPr>
      </w:pPr>
    </w:p>
    <w:p w:rsidR="00155435" w:rsidRPr="00155435" w:rsidRDefault="00155435" w:rsidP="00155435">
      <w:pPr>
        <w:ind w:left="5812"/>
        <w:rPr>
          <w:rFonts w:eastAsia="Times New Roman" w:cstheme="minorHAnsi"/>
          <w:lang w:val="en-US"/>
        </w:rPr>
      </w:pPr>
      <w:r w:rsidRPr="00155435">
        <w:rPr>
          <w:rFonts w:eastAsia="Times New Roman" w:cstheme="minorHAnsi"/>
          <w:b/>
          <w:bCs/>
          <w:color w:val="008000"/>
          <w:lang w:val="en-US"/>
        </w:rPr>
        <w:t>West Cheshire Foodbank</w:t>
      </w:r>
    </w:p>
    <w:p w:rsidR="00155435" w:rsidRPr="00155435" w:rsidRDefault="00155435" w:rsidP="00155435">
      <w:pPr>
        <w:autoSpaceDE w:val="0"/>
        <w:autoSpaceDN w:val="0"/>
        <w:adjustRightInd w:val="0"/>
        <w:spacing w:after="0" w:line="241" w:lineRule="atLeast"/>
        <w:ind w:left="5812"/>
        <w:rPr>
          <w:rFonts w:eastAsia="Times New Roman" w:cstheme="minorHAnsi"/>
          <w:color w:val="000000"/>
          <w:lang w:val="en-US"/>
        </w:rPr>
      </w:pPr>
      <w:r w:rsidRPr="00155435">
        <w:rPr>
          <w:rFonts w:eastAsia="Times New Roman" w:cstheme="minorHAnsi"/>
          <w:color w:val="000000"/>
          <w:lang w:val="en-US"/>
        </w:rPr>
        <w:t>Unit 3/4, Dutton Green</w:t>
      </w:r>
    </w:p>
    <w:p w:rsidR="00155435" w:rsidRPr="00155435" w:rsidRDefault="00155435" w:rsidP="00155435">
      <w:pPr>
        <w:autoSpaceDE w:val="0"/>
        <w:autoSpaceDN w:val="0"/>
        <w:adjustRightInd w:val="0"/>
        <w:spacing w:after="0" w:line="241" w:lineRule="atLeast"/>
        <w:ind w:left="5812" w:hanging="52"/>
        <w:rPr>
          <w:rFonts w:eastAsia="Times New Roman" w:cstheme="minorHAnsi"/>
          <w:color w:val="000000"/>
          <w:lang w:val="en-US"/>
        </w:rPr>
      </w:pPr>
      <w:proofErr w:type="spellStart"/>
      <w:r w:rsidRPr="00155435">
        <w:rPr>
          <w:rFonts w:eastAsia="Times New Roman" w:cstheme="minorHAnsi"/>
          <w:color w:val="000000"/>
          <w:lang w:val="en-US"/>
        </w:rPr>
        <w:t>Stanney</w:t>
      </w:r>
      <w:proofErr w:type="spellEnd"/>
      <w:r w:rsidRPr="00155435">
        <w:rPr>
          <w:rFonts w:eastAsia="Times New Roman" w:cstheme="minorHAnsi"/>
          <w:color w:val="000000"/>
          <w:lang w:val="en-US"/>
        </w:rPr>
        <w:t xml:space="preserve"> Mill Industrial Estate</w:t>
      </w:r>
    </w:p>
    <w:p w:rsidR="00155435" w:rsidRPr="00155435" w:rsidRDefault="00155435" w:rsidP="00155435">
      <w:pPr>
        <w:autoSpaceDE w:val="0"/>
        <w:autoSpaceDN w:val="0"/>
        <w:adjustRightInd w:val="0"/>
        <w:spacing w:after="0" w:line="241" w:lineRule="atLeast"/>
        <w:ind w:left="5812" w:hanging="52"/>
        <w:rPr>
          <w:rFonts w:eastAsia="Times New Roman" w:cstheme="minorHAnsi"/>
          <w:color w:val="000000"/>
          <w:lang w:val="en-US"/>
        </w:rPr>
      </w:pPr>
      <w:r w:rsidRPr="00155435">
        <w:rPr>
          <w:rFonts w:eastAsia="Times New Roman" w:cstheme="minorHAnsi"/>
          <w:color w:val="000000"/>
          <w:lang w:val="en-US"/>
        </w:rPr>
        <w:t>Dutton Green</w:t>
      </w:r>
    </w:p>
    <w:p w:rsidR="00155435" w:rsidRPr="00155435" w:rsidRDefault="00155435" w:rsidP="00155435">
      <w:pPr>
        <w:autoSpaceDE w:val="0"/>
        <w:autoSpaceDN w:val="0"/>
        <w:adjustRightInd w:val="0"/>
        <w:spacing w:after="0" w:line="241" w:lineRule="atLeast"/>
        <w:ind w:left="5812" w:hanging="52"/>
        <w:rPr>
          <w:rFonts w:eastAsia="Times New Roman" w:cstheme="minorHAnsi"/>
          <w:color w:val="000000"/>
          <w:lang w:val="en-US"/>
        </w:rPr>
      </w:pPr>
      <w:r w:rsidRPr="00155435">
        <w:rPr>
          <w:rFonts w:eastAsia="Times New Roman" w:cstheme="minorHAnsi"/>
          <w:color w:val="000000"/>
          <w:lang w:val="en-US"/>
        </w:rPr>
        <w:t>CHESTER</w:t>
      </w:r>
    </w:p>
    <w:p w:rsidR="00155435" w:rsidRPr="00155435" w:rsidRDefault="00155435" w:rsidP="00155435">
      <w:pPr>
        <w:autoSpaceDE w:val="0"/>
        <w:autoSpaceDN w:val="0"/>
        <w:adjustRightInd w:val="0"/>
        <w:spacing w:after="0" w:line="241" w:lineRule="atLeast"/>
        <w:ind w:left="5812" w:hanging="52"/>
        <w:rPr>
          <w:rFonts w:eastAsia="Times New Roman" w:cstheme="minorHAnsi"/>
          <w:color w:val="000000"/>
          <w:lang w:val="en-US"/>
        </w:rPr>
      </w:pPr>
      <w:r w:rsidRPr="00155435">
        <w:rPr>
          <w:rFonts w:eastAsia="Times New Roman" w:cstheme="minorHAnsi"/>
          <w:color w:val="000000"/>
          <w:lang w:val="en-US"/>
        </w:rPr>
        <w:t>CH2 4SA</w:t>
      </w:r>
    </w:p>
    <w:p w:rsidR="00155435" w:rsidRPr="00155435" w:rsidRDefault="00155435" w:rsidP="00155435">
      <w:pPr>
        <w:autoSpaceDE w:val="0"/>
        <w:autoSpaceDN w:val="0"/>
        <w:adjustRightInd w:val="0"/>
        <w:spacing w:after="0" w:line="241" w:lineRule="atLeast"/>
        <w:ind w:left="5812" w:hanging="52"/>
        <w:rPr>
          <w:rFonts w:eastAsia="Times New Roman" w:cstheme="minorHAnsi"/>
          <w:color w:val="000000"/>
          <w:lang w:val="en-US"/>
        </w:rPr>
      </w:pPr>
      <w:r w:rsidRPr="00155435">
        <w:rPr>
          <w:rFonts w:eastAsia="Times New Roman" w:cstheme="minorHAnsi"/>
          <w:b/>
          <w:bCs/>
          <w:color w:val="008000"/>
          <w:lang w:val="en-US"/>
        </w:rPr>
        <w:t>T</w:t>
      </w:r>
      <w:r w:rsidRPr="00155435">
        <w:rPr>
          <w:rFonts w:eastAsia="Times New Roman" w:cstheme="minorHAnsi"/>
          <w:b/>
          <w:bCs/>
          <w:color w:val="000000"/>
          <w:lang w:val="en-US"/>
        </w:rPr>
        <w:t xml:space="preserve"> </w:t>
      </w:r>
      <w:r w:rsidRPr="00155435">
        <w:rPr>
          <w:rFonts w:eastAsia="Times New Roman" w:cstheme="minorHAnsi"/>
          <w:color w:val="000000"/>
          <w:lang w:val="en-US"/>
        </w:rPr>
        <w:t>0151 355 7730 (office)</w:t>
      </w:r>
    </w:p>
    <w:p w:rsidR="00155435" w:rsidRPr="00155435" w:rsidRDefault="00155435" w:rsidP="00155435">
      <w:pPr>
        <w:spacing w:after="0" w:line="240" w:lineRule="auto"/>
        <w:ind w:left="1440" w:firstLine="720"/>
        <w:rPr>
          <w:rFonts w:eastAsia="Times New Roman" w:cstheme="minorHAnsi"/>
          <w:color w:val="000000"/>
          <w:lang w:val="en-US"/>
        </w:rPr>
      </w:pPr>
      <w:r w:rsidRPr="00155435">
        <w:rPr>
          <w:rFonts w:eastAsia="Times New Roman" w:cstheme="minorHAnsi"/>
          <w:b/>
          <w:bCs/>
          <w:color w:val="008000"/>
          <w:lang w:val="en-US"/>
        </w:rPr>
        <w:t xml:space="preserve">      </w:t>
      </w:r>
      <w:r w:rsidRPr="00155435">
        <w:rPr>
          <w:rFonts w:eastAsia="Times New Roman" w:cstheme="minorHAnsi"/>
          <w:b/>
          <w:bCs/>
          <w:color w:val="008000"/>
          <w:lang w:val="en-US"/>
        </w:rPr>
        <w:tab/>
      </w:r>
      <w:r w:rsidRPr="00155435">
        <w:rPr>
          <w:rFonts w:eastAsia="Times New Roman" w:cstheme="minorHAnsi"/>
          <w:b/>
          <w:bCs/>
          <w:color w:val="008000"/>
          <w:lang w:val="en-US"/>
        </w:rPr>
        <w:tab/>
        <w:t>E</w:t>
      </w:r>
      <w:r w:rsidRPr="00155435">
        <w:rPr>
          <w:rFonts w:eastAsia="Times New Roman" w:cstheme="minorHAnsi"/>
          <w:b/>
          <w:bCs/>
          <w:color w:val="000000"/>
          <w:lang w:val="en-US"/>
        </w:rPr>
        <w:t xml:space="preserve"> </w:t>
      </w:r>
      <w:r w:rsidRPr="00155435">
        <w:rPr>
          <w:rFonts w:eastAsia="Times New Roman" w:cstheme="minorHAnsi"/>
          <w:color w:val="000000"/>
          <w:lang w:val="en-US"/>
        </w:rPr>
        <w:t>volunteer@westcheshire.foodbank.org.uk</w:t>
      </w:r>
    </w:p>
    <w:p w:rsidR="00155435" w:rsidRPr="00155435" w:rsidRDefault="002E777A" w:rsidP="00155435">
      <w:pPr>
        <w:spacing w:after="0" w:line="240" w:lineRule="auto"/>
        <w:ind w:left="5812" w:hanging="52"/>
        <w:rPr>
          <w:rFonts w:eastAsia="Times New Roman" w:cstheme="minorHAnsi"/>
          <w:color w:val="000000"/>
          <w:lang w:val="en-US"/>
        </w:rPr>
      </w:pPr>
      <w:hyperlink r:id="rId8" w:history="1">
        <w:r w:rsidR="00155435" w:rsidRPr="00155435">
          <w:rPr>
            <w:rStyle w:val="Hyperlink"/>
            <w:rFonts w:eastAsia="Times New Roman" w:cstheme="minorHAnsi"/>
            <w:lang w:val="en-US"/>
          </w:rPr>
          <w:t>www.westcheshire.foodbank.org.uk</w:t>
        </w:r>
      </w:hyperlink>
    </w:p>
    <w:p w:rsidR="00155435" w:rsidRPr="00155435" w:rsidRDefault="00155435" w:rsidP="00155435">
      <w:pPr>
        <w:spacing w:after="120"/>
        <w:jc w:val="both"/>
        <w:rPr>
          <w:rFonts w:cstheme="minorHAnsi"/>
          <w:b/>
          <w:bCs/>
          <w:color w:val="538135" w:themeColor="accent6" w:themeShade="BF"/>
        </w:rPr>
      </w:pPr>
    </w:p>
    <w:p w:rsidR="00155435" w:rsidRPr="00155435" w:rsidRDefault="00155435" w:rsidP="00155435">
      <w:pPr>
        <w:spacing w:after="120"/>
        <w:jc w:val="both"/>
        <w:rPr>
          <w:rFonts w:cstheme="minorHAnsi"/>
          <w:b/>
          <w:bCs/>
          <w:color w:val="538135" w:themeColor="accent6" w:themeShade="BF"/>
        </w:rPr>
      </w:pPr>
      <w:r w:rsidRPr="00155435">
        <w:rPr>
          <w:rFonts w:cstheme="minorHAnsi"/>
          <w:b/>
          <w:bCs/>
          <w:color w:val="538135" w:themeColor="accent6" w:themeShade="BF"/>
        </w:rPr>
        <w:t>West Cheshire Application and Information Document – COVID 19 Pandemic Volunteer Recruitment</w:t>
      </w:r>
    </w:p>
    <w:p w:rsidR="00155435" w:rsidRPr="00155435" w:rsidRDefault="00155435" w:rsidP="00155435">
      <w:pPr>
        <w:spacing w:after="120"/>
        <w:jc w:val="both"/>
        <w:rPr>
          <w:rFonts w:cstheme="minorHAnsi"/>
        </w:rPr>
      </w:pPr>
      <w:r w:rsidRPr="00155435">
        <w:rPr>
          <w:rFonts w:cstheme="minorHAnsi"/>
        </w:rPr>
        <w:t xml:space="preserve">Thank you for your offer to help with West Cheshire Foodbank.  In order for us to process your application please complete the following form. </w:t>
      </w:r>
    </w:p>
    <w:p w:rsidR="00155435" w:rsidRPr="00155435" w:rsidRDefault="00155435" w:rsidP="00155435">
      <w:pPr>
        <w:spacing w:after="120"/>
        <w:jc w:val="both"/>
        <w:rPr>
          <w:rFonts w:cstheme="minorHAnsi"/>
        </w:rPr>
      </w:pPr>
      <w:r w:rsidRPr="00155435">
        <w:rPr>
          <w:rFonts w:cstheme="minorHAnsi"/>
        </w:rPr>
        <w:t xml:space="preserve">The West Cheshire Foodbank Volunteer Handbook is attached at the end of the form for your information. If you have any </w:t>
      </w:r>
      <w:proofErr w:type="gramStart"/>
      <w:r w:rsidRPr="00155435">
        <w:rPr>
          <w:rFonts w:cstheme="minorHAnsi"/>
        </w:rPr>
        <w:t>questions</w:t>
      </w:r>
      <w:proofErr w:type="gramEnd"/>
      <w:r w:rsidRPr="00155435">
        <w:rPr>
          <w:rFonts w:cstheme="minorHAnsi"/>
        </w:rPr>
        <w:t xml:space="preserve"> please email admin@westcheshire.foodbank.org.uk</w:t>
      </w:r>
    </w:p>
    <w:p w:rsidR="00155435" w:rsidRPr="00155435" w:rsidRDefault="00155435" w:rsidP="00155435">
      <w:pPr>
        <w:pStyle w:val="textbox"/>
        <w:shd w:val="clear" w:color="auto" w:fill="FFFFFF"/>
        <w:spacing w:before="0" w:beforeAutospacing="0" w:after="0" w:afterAutospacing="0"/>
        <w:jc w:val="both"/>
        <w:rPr>
          <w:rFonts w:asciiTheme="minorHAnsi" w:hAnsiTheme="minorHAnsi" w:cstheme="minorHAnsi"/>
          <w:sz w:val="22"/>
          <w:szCs w:val="22"/>
        </w:rPr>
      </w:pPr>
      <w:r w:rsidRPr="00155435">
        <w:rPr>
          <w:rFonts w:asciiTheme="minorHAnsi" w:hAnsiTheme="minorHAnsi" w:cstheme="minorHAnsi"/>
          <w:sz w:val="22"/>
          <w:szCs w:val="22"/>
        </w:rPr>
        <w:t xml:space="preserve">West Cheshire Foodbank is committed to protecting data privacy and will process your personal data in </w:t>
      </w:r>
      <w:proofErr w:type="gramStart"/>
      <w:r w:rsidRPr="00155435">
        <w:rPr>
          <w:rFonts w:asciiTheme="minorHAnsi" w:hAnsiTheme="minorHAnsi" w:cstheme="minorHAnsi"/>
          <w:sz w:val="22"/>
          <w:szCs w:val="22"/>
        </w:rPr>
        <w:t>accordance  with</w:t>
      </w:r>
      <w:proofErr w:type="gramEnd"/>
      <w:r w:rsidRPr="00155435">
        <w:rPr>
          <w:rFonts w:asciiTheme="minorHAnsi" w:hAnsiTheme="minorHAnsi" w:cstheme="minorHAnsi"/>
          <w:sz w:val="22"/>
          <w:szCs w:val="22"/>
        </w:rPr>
        <w:t xml:space="preserve">  current data  legislation.  Your data will only be used for purposes relating directly to your </w:t>
      </w:r>
      <w:proofErr w:type="gramStart"/>
      <w:r w:rsidRPr="00155435">
        <w:rPr>
          <w:rFonts w:asciiTheme="minorHAnsi" w:hAnsiTheme="minorHAnsi" w:cstheme="minorHAnsi"/>
          <w:sz w:val="22"/>
          <w:szCs w:val="22"/>
        </w:rPr>
        <w:t>volunteering  activity</w:t>
      </w:r>
      <w:proofErr w:type="gramEnd"/>
      <w:r w:rsidRPr="00155435">
        <w:rPr>
          <w:rFonts w:asciiTheme="minorHAnsi" w:hAnsiTheme="minorHAnsi" w:cstheme="minorHAnsi"/>
          <w:sz w:val="22"/>
          <w:szCs w:val="22"/>
        </w:rPr>
        <w:t>.    It will only be seen by foodbank personnel responsible for your volunteering.    It will not be sold or passed to any other organisation.</w:t>
      </w:r>
    </w:p>
    <w:p w:rsidR="00155435" w:rsidRPr="00155435" w:rsidRDefault="00155435" w:rsidP="00155435">
      <w:pPr>
        <w:pStyle w:val="textbox"/>
        <w:shd w:val="clear" w:color="auto" w:fill="FFFFFF"/>
        <w:spacing w:before="0" w:beforeAutospacing="0" w:after="0" w:afterAutospacing="0"/>
        <w:jc w:val="both"/>
        <w:rPr>
          <w:rFonts w:asciiTheme="minorHAnsi" w:hAnsiTheme="minorHAnsi" w:cstheme="minorHAnsi"/>
          <w:sz w:val="22"/>
          <w:szCs w:val="22"/>
        </w:rPr>
      </w:pPr>
    </w:p>
    <w:p w:rsidR="00155435" w:rsidRPr="00155435" w:rsidRDefault="00155435" w:rsidP="00155435">
      <w:pPr>
        <w:jc w:val="both"/>
        <w:rPr>
          <w:rStyle w:val="A1"/>
          <w:rFonts w:asciiTheme="minorHAnsi" w:hAnsiTheme="minorHAnsi" w:cstheme="minorHAnsi"/>
          <w:u w:val="single"/>
        </w:rPr>
      </w:pPr>
      <w:r w:rsidRPr="00155435">
        <w:rPr>
          <w:rStyle w:val="A1"/>
          <w:rFonts w:asciiTheme="minorHAnsi" w:hAnsiTheme="minorHAnsi" w:cstheme="minorHAnsi"/>
          <w:u w:val="single"/>
        </w:rPr>
        <w:t>West Cheshire Foodbank’s Purpose is:</w:t>
      </w:r>
    </w:p>
    <w:p w:rsidR="00155435" w:rsidRPr="00155435" w:rsidRDefault="00155435" w:rsidP="00155435">
      <w:pPr>
        <w:pStyle w:val="ListParagraph"/>
        <w:numPr>
          <w:ilvl w:val="0"/>
          <w:numId w:val="2"/>
        </w:numPr>
        <w:spacing w:after="0" w:line="240" w:lineRule="auto"/>
        <w:jc w:val="both"/>
        <w:rPr>
          <w:rStyle w:val="A1"/>
          <w:rFonts w:asciiTheme="minorHAnsi" w:hAnsiTheme="minorHAnsi" w:cstheme="minorHAnsi"/>
        </w:rPr>
      </w:pPr>
      <w:r w:rsidRPr="00155435">
        <w:rPr>
          <w:rStyle w:val="A1"/>
          <w:rFonts w:asciiTheme="minorHAnsi" w:hAnsiTheme="minorHAnsi" w:cstheme="minorHAnsi"/>
        </w:rPr>
        <w:t xml:space="preserve">to provide relief to individuals and families in crisis in West Cheshire, through the provision of emergency food supplies. </w:t>
      </w:r>
    </w:p>
    <w:p w:rsidR="00155435" w:rsidRPr="00155435" w:rsidRDefault="00155435" w:rsidP="00155435">
      <w:pPr>
        <w:pStyle w:val="ListParagraph"/>
        <w:numPr>
          <w:ilvl w:val="0"/>
          <w:numId w:val="2"/>
        </w:numPr>
        <w:spacing w:after="0" w:line="240" w:lineRule="auto"/>
        <w:jc w:val="both"/>
        <w:rPr>
          <w:rStyle w:val="A1"/>
          <w:rFonts w:asciiTheme="minorHAnsi" w:hAnsiTheme="minorHAnsi" w:cstheme="minorHAnsi"/>
        </w:rPr>
      </w:pPr>
      <w:r w:rsidRPr="00155435">
        <w:rPr>
          <w:rStyle w:val="A1"/>
          <w:rFonts w:asciiTheme="minorHAnsi" w:hAnsiTheme="minorHAnsi" w:cstheme="minorHAnsi"/>
        </w:rPr>
        <w:t xml:space="preserve">to provide practical, mental and spiritual support either directly or by referral to approved partner agencies to enable individuals and families avoid future crises. </w:t>
      </w:r>
    </w:p>
    <w:p w:rsidR="00155435" w:rsidRPr="00155435" w:rsidRDefault="00155435" w:rsidP="00155435">
      <w:pPr>
        <w:pStyle w:val="ListParagraph"/>
        <w:numPr>
          <w:ilvl w:val="0"/>
          <w:numId w:val="2"/>
        </w:numPr>
        <w:spacing w:after="0" w:line="240" w:lineRule="auto"/>
        <w:jc w:val="both"/>
        <w:rPr>
          <w:rStyle w:val="A1"/>
          <w:rFonts w:asciiTheme="minorHAnsi" w:hAnsiTheme="minorHAnsi" w:cstheme="minorHAnsi"/>
        </w:rPr>
      </w:pPr>
      <w:r w:rsidRPr="00155435">
        <w:rPr>
          <w:rStyle w:val="A1"/>
          <w:rFonts w:asciiTheme="minorHAnsi" w:hAnsiTheme="minorHAnsi" w:cstheme="minorHAnsi"/>
        </w:rPr>
        <w:t xml:space="preserve">to raise awareness of the causes of food poverty and to encourage both </w:t>
      </w:r>
      <w:proofErr w:type="gramStart"/>
      <w:r w:rsidRPr="00155435">
        <w:rPr>
          <w:rStyle w:val="A1"/>
          <w:rFonts w:asciiTheme="minorHAnsi" w:hAnsiTheme="minorHAnsi" w:cstheme="minorHAnsi"/>
        </w:rPr>
        <w:t>policy-makers</w:t>
      </w:r>
      <w:proofErr w:type="gramEnd"/>
      <w:r w:rsidRPr="00155435">
        <w:rPr>
          <w:rStyle w:val="A1"/>
          <w:rFonts w:asciiTheme="minorHAnsi" w:hAnsiTheme="minorHAnsi" w:cstheme="minorHAnsi"/>
        </w:rPr>
        <w:t xml:space="preserve"> and local people to take action.</w:t>
      </w:r>
    </w:p>
    <w:p w:rsidR="00155435" w:rsidRPr="00155435" w:rsidRDefault="00155435" w:rsidP="00155435">
      <w:pPr>
        <w:spacing w:after="120"/>
        <w:jc w:val="both"/>
        <w:rPr>
          <w:rFonts w:cstheme="minorHAnsi"/>
          <w:u w:val="single"/>
        </w:rPr>
      </w:pPr>
      <w:r w:rsidRPr="00155435">
        <w:rPr>
          <w:rFonts w:cstheme="minorHAnsi"/>
          <w:u w:val="single"/>
        </w:rPr>
        <w:t xml:space="preserve">As a volunteer, your responsibilities are: </w:t>
      </w:r>
    </w:p>
    <w:p w:rsidR="00155435" w:rsidRPr="00155435" w:rsidRDefault="00155435" w:rsidP="00155435">
      <w:pPr>
        <w:numPr>
          <w:ilvl w:val="0"/>
          <w:numId w:val="1"/>
        </w:numPr>
        <w:spacing w:after="0" w:line="240" w:lineRule="auto"/>
        <w:jc w:val="both"/>
        <w:rPr>
          <w:rStyle w:val="A1"/>
          <w:rFonts w:asciiTheme="minorHAnsi" w:hAnsiTheme="minorHAnsi" w:cstheme="minorHAnsi"/>
        </w:rPr>
      </w:pPr>
      <w:r w:rsidRPr="00155435">
        <w:rPr>
          <w:rStyle w:val="A1"/>
          <w:rFonts w:asciiTheme="minorHAnsi" w:hAnsiTheme="minorHAnsi" w:cstheme="minorHAnsi"/>
        </w:rPr>
        <w:t>support visitors to the Foodbank through the provision of emergency food supplies as outlined in WCFB and Trussell Trust guidelines.</w:t>
      </w:r>
    </w:p>
    <w:p w:rsidR="00155435" w:rsidRPr="00155435" w:rsidRDefault="00155435" w:rsidP="00155435">
      <w:pPr>
        <w:pStyle w:val="textbox"/>
        <w:shd w:val="clear" w:color="auto" w:fill="FFFFFF"/>
        <w:spacing w:before="0" w:beforeAutospacing="0" w:after="0" w:afterAutospacing="0"/>
        <w:jc w:val="both"/>
        <w:rPr>
          <w:rFonts w:asciiTheme="minorHAnsi" w:hAnsiTheme="minorHAnsi" w:cstheme="minorHAnsi"/>
          <w:sz w:val="22"/>
          <w:szCs w:val="22"/>
        </w:rPr>
      </w:pPr>
    </w:p>
    <w:p w:rsidR="00155435" w:rsidRPr="00155435" w:rsidRDefault="00155435" w:rsidP="00155435">
      <w:pPr>
        <w:spacing w:line="360" w:lineRule="auto"/>
        <w:jc w:val="both"/>
        <w:rPr>
          <w:rFonts w:cstheme="minorHAnsi"/>
          <w:b/>
          <w:bCs/>
        </w:rPr>
      </w:pPr>
      <w:r w:rsidRPr="00155435">
        <w:rPr>
          <w:rFonts w:cstheme="minorHAnsi"/>
          <w:b/>
          <w:bCs/>
        </w:rPr>
        <w:t xml:space="preserve">Name and Contact Details </w:t>
      </w:r>
    </w:p>
    <w:p w:rsidR="00155435" w:rsidRPr="00155435" w:rsidRDefault="00155435" w:rsidP="00155435">
      <w:pPr>
        <w:spacing w:line="360" w:lineRule="auto"/>
        <w:jc w:val="both"/>
        <w:rPr>
          <w:rFonts w:cstheme="minorHAnsi"/>
        </w:rPr>
      </w:pPr>
      <w:r w:rsidRPr="00155435">
        <w:rPr>
          <w:rFonts w:cstheme="minorHAnsi"/>
        </w:rPr>
        <w:t>Full Name: (BLOCK CAPITALS)</w:t>
      </w:r>
    </w:p>
    <w:p w:rsidR="00155435" w:rsidRPr="00155435" w:rsidRDefault="00155435" w:rsidP="00155435">
      <w:pPr>
        <w:jc w:val="both"/>
        <w:rPr>
          <w:rFonts w:cstheme="minorHAnsi"/>
        </w:rPr>
      </w:pPr>
      <w:r w:rsidRPr="00155435">
        <w:rPr>
          <w:rFonts w:cstheme="minorHAnsi"/>
        </w:rPr>
        <w:t>___________________________________</w:t>
      </w:r>
    </w:p>
    <w:p w:rsidR="00155435" w:rsidRPr="00155435" w:rsidRDefault="00155435" w:rsidP="00155435">
      <w:pPr>
        <w:spacing w:line="360" w:lineRule="auto"/>
        <w:jc w:val="both"/>
        <w:rPr>
          <w:rFonts w:cstheme="minorHAnsi"/>
        </w:rPr>
      </w:pPr>
      <w:r w:rsidRPr="00155435">
        <w:rPr>
          <w:rFonts w:cstheme="minorHAnsi"/>
        </w:rPr>
        <w:t xml:space="preserve">Address including postcode: </w:t>
      </w:r>
      <w:r w:rsidRPr="00155435">
        <w:rPr>
          <w:rFonts w:cstheme="minorHAnsi"/>
          <w:u w:val="single"/>
        </w:rPr>
        <w:tab/>
      </w:r>
      <w:r w:rsidRPr="00155435">
        <w:rPr>
          <w:rFonts w:cstheme="minorHAnsi"/>
          <w:u w:val="single"/>
        </w:rPr>
        <w:tab/>
      </w:r>
      <w:r w:rsidRPr="00155435">
        <w:rPr>
          <w:rFonts w:cstheme="minorHAnsi"/>
          <w:u w:val="single"/>
        </w:rPr>
        <w:tab/>
      </w:r>
      <w:r w:rsidRPr="00155435">
        <w:rPr>
          <w:rFonts w:cstheme="minorHAnsi"/>
          <w:u w:val="single"/>
        </w:rPr>
        <w:tab/>
      </w:r>
      <w:r w:rsidRPr="00155435">
        <w:rPr>
          <w:rFonts w:cstheme="minorHAnsi"/>
          <w:u w:val="single"/>
        </w:rPr>
        <w:tab/>
      </w:r>
      <w:r w:rsidRPr="00155435">
        <w:rPr>
          <w:rFonts w:cstheme="minorHAnsi"/>
          <w:u w:val="single"/>
        </w:rPr>
        <w:tab/>
      </w:r>
      <w:r w:rsidRPr="00155435">
        <w:rPr>
          <w:rFonts w:cstheme="minorHAnsi"/>
          <w:u w:val="single"/>
        </w:rPr>
        <w:tab/>
      </w:r>
      <w:r>
        <w:rPr>
          <w:rFonts w:cstheme="minorHAnsi"/>
          <w:u w:val="single"/>
        </w:rPr>
        <w:t>___________________</w:t>
      </w:r>
      <w:r w:rsidRPr="00155435">
        <w:rPr>
          <w:rFonts w:cstheme="minorHAnsi"/>
          <w:u w:val="single"/>
        </w:rPr>
        <w:tab/>
      </w:r>
      <w:r w:rsidRPr="00155435">
        <w:rPr>
          <w:rFonts w:cstheme="minorHAnsi"/>
        </w:rPr>
        <w:t xml:space="preserve"> </w:t>
      </w:r>
    </w:p>
    <w:p w:rsidR="00155435" w:rsidRPr="00155435" w:rsidRDefault="00155435" w:rsidP="00155435">
      <w:pPr>
        <w:spacing w:line="360" w:lineRule="auto"/>
        <w:jc w:val="both"/>
        <w:rPr>
          <w:rFonts w:cstheme="minorHAnsi"/>
        </w:rPr>
      </w:pPr>
      <w:r w:rsidRPr="00155435">
        <w:rPr>
          <w:rFonts w:cstheme="minorHAnsi"/>
        </w:rPr>
        <w:t>Mobile/Tel No: ______________________</w:t>
      </w:r>
    </w:p>
    <w:p w:rsidR="00155435" w:rsidRDefault="00155435" w:rsidP="00155435">
      <w:pPr>
        <w:spacing w:line="360" w:lineRule="auto"/>
        <w:jc w:val="both"/>
        <w:rPr>
          <w:rFonts w:cstheme="minorHAnsi"/>
        </w:rPr>
      </w:pPr>
      <w:r w:rsidRPr="00155435">
        <w:rPr>
          <w:rFonts w:cstheme="minorHAnsi"/>
        </w:rPr>
        <w:t>Email: _____________________________</w:t>
      </w:r>
    </w:p>
    <w:p w:rsidR="00155435" w:rsidRPr="00155435" w:rsidRDefault="002E777A" w:rsidP="00155435">
      <w:pPr>
        <w:spacing w:line="360" w:lineRule="auto"/>
        <w:jc w:val="both"/>
        <w:rPr>
          <w:rFonts w:cstheme="minorHAnsi"/>
          <w:b/>
          <w:bCs/>
        </w:rPr>
      </w:pPr>
      <w:sdt>
        <w:sdtPr>
          <w:rPr>
            <w:rFonts w:cstheme="minorHAnsi"/>
            <w:b/>
            <w:bCs/>
          </w:rPr>
          <w:id w:val="-977301925"/>
          <w14:checkbox>
            <w14:checked w14:val="0"/>
            <w14:checkedState w14:val="2612" w14:font="MS Gothic"/>
            <w14:uncheckedState w14:val="2610" w14:font="MS Gothic"/>
          </w14:checkbox>
        </w:sdtPr>
        <w:sdtEndPr/>
        <w:sdtContent>
          <w:r w:rsidR="00155435" w:rsidRPr="00155435">
            <w:rPr>
              <w:rFonts w:ascii="Segoe UI Symbol" w:eastAsia="MS Gothic" w:hAnsi="Segoe UI Symbol" w:cs="Segoe UI Symbol"/>
              <w:b/>
              <w:bCs/>
            </w:rPr>
            <w:t>☐</w:t>
          </w:r>
        </w:sdtContent>
      </w:sdt>
      <w:r w:rsidR="00155435" w:rsidRPr="00155435">
        <w:rPr>
          <w:rFonts w:cstheme="minorHAnsi"/>
          <w:b/>
          <w:bCs/>
        </w:rPr>
        <w:t>Tick to confirm that you are happy for us to add you to our volunteer email database once you have started volunteering for West Cheshire Foodbank. This can be withdrawn at any time.</w:t>
      </w:r>
    </w:p>
    <w:p w:rsidR="00155435" w:rsidRPr="00155435" w:rsidRDefault="00155435" w:rsidP="00155435">
      <w:pPr>
        <w:spacing w:line="360" w:lineRule="auto"/>
        <w:jc w:val="both"/>
        <w:rPr>
          <w:rFonts w:cstheme="minorHAnsi"/>
          <w:b/>
          <w:bCs/>
        </w:rPr>
      </w:pPr>
      <w:r w:rsidRPr="00155435">
        <w:rPr>
          <w:rFonts w:cstheme="minorHAnsi"/>
          <w:b/>
          <w:bCs/>
        </w:rPr>
        <w:t xml:space="preserve">Contact in case of Emergency </w:t>
      </w:r>
    </w:p>
    <w:p w:rsidR="00155435" w:rsidRPr="00155435" w:rsidRDefault="00155435" w:rsidP="00155435">
      <w:pPr>
        <w:spacing w:line="360" w:lineRule="auto"/>
        <w:jc w:val="both"/>
        <w:rPr>
          <w:rFonts w:cstheme="minorHAnsi"/>
        </w:rPr>
      </w:pPr>
      <w:r w:rsidRPr="00155435">
        <w:rPr>
          <w:rFonts w:cstheme="minorHAnsi"/>
        </w:rPr>
        <w:t>Name: _________________________________</w:t>
      </w:r>
    </w:p>
    <w:p w:rsidR="00155435" w:rsidRPr="00155435" w:rsidRDefault="00155435" w:rsidP="00155435">
      <w:pPr>
        <w:spacing w:line="360" w:lineRule="auto"/>
        <w:jc w:val="both"/>
        <w:rPr>
          <w:rFonts w:cstheme="minorHAnsi"/>
        </w:rPr>
      </w:pPr>
      <w:r w:rsidRPr="00155435">
        <w:rPr>
          <w:rFonts w:cstheme="minorHAnsi"/>
        </w:rPr>
        <w:t>Tel no: ________________________________</w:t>
      </w:r>
    </w:p>
    <w:p w:rsidR="00155435" w:rsidRPr="00155435" w:rsidRDefault="00155435" w:rsidP="00155435">
      <w:pPr>
        <w:spacing w:line="360" w:lineRule="auto"/>
        <w:jc w:val="both"/>
        <w:rPr>
          <w:rFonts w:cstheme="minorHAnsi"/>
        </w:rPr>
      </w:pPr>
      <w:r w:rsidRPr="00155435">
        <w:rPr>
          <w:rFonts w:cstheme="minorHAnsi"/>
        </w:rPr>
        <w:t>Relationship: ___________________________</w:t>
      </w:r>
    </w:p>
    <w:p w:rsidR="00155435" w:rsidRPr="00155435" w:rsidRDefault="00155435" w:rsidP="00155435">
      <w:pPr>
        <w:spacing w:before="120"/>
        <w:jc w:val="both"/>
        <w:rPr>
          <w:rFonts w:cstheme="minorHAnsi"/>
        </w:rPr>
      </w:pPr>
      <w:r w:rsidRPr="00155435">
        <w:rPr>
          <w:rFonts w:cstheme="minorHAnsi"/>
        </w:rPr>
        <w:t xml:space="preserve">Do you have any health problems that we should be aware of?          Yes </w:t>
      </w:r>
      <w:r w:rsidRPr="00155435">
        <w:rPr>
          <w:rFonts w:cstheme="minorHAnsi"/>
        </w:rPr>
        <w:sym w:font="Symbol" w:char="F0FF"/>
      </w:r>
      <w:r w:rsidRPr="00155435">
        <w:rPr>
          <w:rFonts w:cstheme="minorHAnsi"/>
        </w:rPr>
        <w:t xml:space="preserve">   No </w:t>
      </w:r>
      <w:r w:rsidRPr="00155435">
        <w:rPr>
          <w:rFonts w:cstheme="minorHAnsi"/>
        </w:rPr>
        <w:sym w:font="Symbol" w:char="F0FF"/>
      </w:r>
    </w:p>
    <w:p w:rsidR="00155435" w:rsidRDefault="00155435" w:rsidP="00155435">
      <w:pPr>
        <w:spacing w:before="60" w:after="60"/>
        <w:jc w:val="both"/>
        <w:rPr>
          <w:rFonts w:cstheme="minorHAnsi"/>
        </w:rPr>
      </w:pPr>
      <w:r w:rsidRPr="00155435">
        <w:rPr>
          <w:rFonts w:cstheme="minorHAnsi"/>
        </w:rPr>
        <w:t>If yes, please give details:</w:t>
      </w:r>
    </w:p>
    <w:p w:rsidR="00155435" w:rsidRPr="00155435" w:rsidRDefault="00155435" w:rsidP="00155435">
      <w:pPr>
        <w:spacing w:before="60" w:after="60"/>
        <w:jc w:val="both"/>
        <w:rPr>
          <w:rFonts w:cstheme="minorHAnsi"/>
        </w:rPr>
      </w:pPr>
    </w:p>
    <w:p w:rsidR="00155435" w:rsidRPr="00155435" w:rsidRDefault="00155435" w:rsidP="00155435">
      <w:pPr>
        <w:jc w:val="both"/>
        <w:rPr>
          <w:rFonts w:cstheme="minorHAnsi"/>
        </w:rPr>
      </w:pPr>
      <w:r w:rsidRPr="00155435">
        <w:rPr>
          <w:rFonts w:cstheme="minorHAnsi"/>
          <w:noProof/>
          <w:lang w:val="en-US"/>
        </w:rPr>
        <mc:AlternateContent>
          <mc:Choice Requires="wps">
            <w:drawing>
              <wp:anchor distT="0" distB="0" distL="114300" distR="114300" simplePos="0" relativeHeight="251659264" behindDoc="0" locked="0" layoutInCell="1" allowOverlap="1" wp14:anchorId="1DB6D326" wp14:editId="09CF259C">
                <wp:simplePos x="0" y="0"/>
                <wp:positionH relativeFrom="column">
                  <wp:posOffset>0</wp:posOffset>
                </wp:positionH>
                <wp:positionV relativeFrom="paragraph">
                  <wp:posOffset>3810</wp:posOffset>
                </wp:positionV>
                <wp:extent cx="6210935" cy="654050"/>
                <wp:effectExtent l="0" t="0" r="18415" b="1270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0935" cy="654050"/>
                        </a:xfrm>
                        <a:prstGeom prst="rect">
                          <a:avLst/>
                        </a:prstGeom>
                        <a:noFill/>
                        <a:ln w="9525">
                          <a:solidFill>
                            <a:srgbClr val="000000"/>
                          </a:solidFill>
                          <a:miter lim="800000"/>
                          <a:headEnd/>
                          <a:tailEn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FC0989" id="Rectangle 5" o:spid="_x0000_s1026" style="position:absolute;margin-left:0;margin-top:.3pt;width:489.05pt;height:5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" filled="f"/>
            </w:pict>
          </mc:Fallback>
        </mc:AlternateContent>
      </w:r>
    </w:p>
    <w:p w:rsidR="00155435" w:rsidRPr="00155435" w:rsidRDefault="00155435" w:rsidP="00155435">
      <w:pPr>
        <w:jc w:val="both"/>
        <w:rPr>
          <w:rStyle w:val="A1"/>
          <w:rFonts w:asciiTheme="minorHAnsi" w:hAnsiTheme="minorHAnsi" w:cstheme="minorHAnsi"/>
          <w:b/>
        </w:rPr>
      </w:pPr>
    </w:p>
    <w:p w:rsidR="00155435" w:rsidRPr="00155435" w:rsidRDefault="00155435" w:rsidP="00155435">
      <w:pPr>
        <w:jc w:val="both"/>
        <w:rPr>
          <w:rStyle w:val="A1"/>
          <w:rFonts w:asciiTheme="minorHAnsi" w:hAnsiTheme="minorHAnsi" w:cstheme="minorHAnsi"/>
          <w:b/>
        </w:rPr>
      </w:pPr>
    </w:p>
    <w:p w:rsidR="00155435" w:rsidRDefault="00155435" w:rsidP="00155435">
      <w:pPr>
        <w:jc w:val="both"/>
        <w:rPr>
          <w:rStyle w:val="A1"/>
          <w:rFonts w:asciiTheme="minorHAnsi" w:hAnsiTheme="minorHAnsi" w:cstheme="minorHAnsi"/>
          <w:b/>
          <w:color w:val="538135" w:themeColor="accent6" w:themeShade="BF"/>
        </w:rPr>
      </w:pPr>
    </w:p>
    <w:p w:rsidR="00155435" w:rsidRPr="00155435" w:rsidRDefault="00155435" w:rsidP="00155435">
      <w:pPr>
        <w:jc w:val="both"/>
        <w:rPr>
          <w:rStyle w:val="A1"/>
          <w:rFonts w:asciiTheme="minorHAnsi" w:hAnsiTheme="minorHAnsi" w:cstheme="minorHAnsi"/>
          <w:b/>
          <w:color w:val="538135" w:themeColor="accent6" w:themeShade="BF"/>
        </w:rPr>
      </w:pPr>
      <w:r w:rsidRPr="00155435">
        <w:rPr>
          <w:rStyle w:val="A1"/>
          <w:rFonts w:asciiTheme="minorHAnsi" w:hAnsiTheme="minorHAnsi" w:cstheme="minorHAnsi"/>
          <w:b/>
          <w:color w:val="538135" w:themeColor="accent6" w:themeShade="BF"/>
        </w:rPr>
        <w:t xml:space="preserve">Please select the location and hours you are able to volunteer: </w:t>
      </w:r>
    </w:p>
    <w:p w:rsidR="00155435" w:rsidRPr="00155435" w:rsidRDefault="002E777A" w:rsidP="00155435">
      <w:pPr>
        <w:spacing w:after="200"/>
        <w:jc w:val="both"/>
        <w:rPr>
          <w:rStyle w:val="A1"/>
          <w:rFonts w:asciiTheme="minorHAnsi" w:hAnsiTheme="minorHAnsi" w:cstheme="minorHAnsi"/>
        </w:rPr>
      </w:pPr>
      <w:sdt>
        <w:sdtPr>
          <w:rPr>
            <w:rFonts w:ascii="Trebuchet MS" w:hAnsi="Trebuchet MS" w:cstheme="minorHAnsi"/>
            <w:color w:val="000000"/>
          </w:rPr>
          <w:id w:val="-1995018463"/>
          <w14:checkbox>
            <w14:checked w14:val="0"/>
            <w14:checkedState w14:val="2612" w14:font="MS Gothic"/>
            <w14:uncheckedState w14:val="2610" w14:font="MS Gothic"/>
          </w14:checkbox>
        </w:sdtPr>
        <w:sdtEndPr/>
        <w:sdtContent>
          <w:r w:rsidR="00155435" w:rsidRPr="00155435">
            <w:rPr>
              <w:rFonts w:ascii="Segoe UI Symbol" w:eastAsia="MS Gothic" w:hAnsi="Segoe UI Symbol" w:cs="Segoe UI Symbol"/>
            </w:rPr>
            <w:t>☐</w:t>
          </w:r>
        </w:sdtContent>
      </w:sdt>
      <w:r w:rsidR="00155435" w:rsidRPr="00155435">
        <w:rPr>
          <w:rFonts w:cstheme="minorHAnsi"/>
        </w:rPr>
        <w:tab/>
      </w:r>
      <w:r w:rsidR="00155435" w:rsidRPr="00155435">
        <w:rPr>
          <w:rStyle w:val="A1"/>
          <w:rFonts w:asciiTheme="minorHAnsi" w:hAnsiTheme="minorHAnsi" w:cstheme="minorHAnsi"/>
        </w:rPr>
        <w:t xml:space="preserve">Chester City Centre, Wesley Church Centre </w:t>
      </w:r>
    </w:p>
    <w:p w:rsidR="00155435" w:rsidRPr="00155435" w:rsidRDefault="00155435" w:rsidP="00155435">
      <w:pPr>
        <w:autoSpaceDE w:val="0"/>
        <w:autoSpaceDN w:val="0"/>
        <w:adjustRightInd w:val="0"/>
        <w:ind w:left="1080"/>
        <w:jc w:val="both"/>
        <w:rPr>
          <w:rStyle w:val="A1"/>
          <w:rFonts w:asciiTheme="minorHAnsi" w:hAnsiTheme="minorHAnsi" w:cstheme="minorHAnsi"/>
          <w:i/>
        </w:rPr>
      </w:pPr>
      <w:r w:rsidRPr="00155435">
        <w:rPr>
          <w:rStyle w:val="A1"/>
          <w:rFonts w:asciiTheme="minorHAnsi" w:hAnsiTheme="minorHAnsi" w:cstheme="minorHAnsi"/>
          <w:i/>
        </w:rPr>
        <w:t>Monday 1.30pm – 3.30pm</w:t>
      </w:r>
    </w:p>
    <w:p w:rsidR="00155435" w:rsidRPr="00155435" w:rsidRDefault="002E777A" w:rsidP="00155435">
      <w:pPr>
        <w:spacing w:after="200"/>
        <w:jc w:val="both"/>
        <w:rPr>
          <w:rStyle w:val="A1"/>
          <w:rFonts w:asciiTheme="minorHAnsi" w:hAnsiTheme="minorHAnsi" w:cstheme="minorHAnsi"/>
        </w:rPr>
      </w:pPr>
      <w:sdt>
        <w:sdtPr>
          <w:rPr>
            <w:rFonts w:ascii="Trebuchet MS" w:hAnsi="Trebuchet MS" w:cstheme="minorHAnsi"/>
            <w:color w:val="000000"/>
          </w:rPr>
          <w:id w:val="972864586"/>
          <w14:checkbox>
            <w14:checked w14:val="0"/>
            <w14:checkedState w14:val="2612" w14:font="MS Gothic"/>
            <w14:uncheckedState w14:val="2610" w14:font="MS Gothic"/>
          </w14:checkbox>
        </w:sdtPr>
        <w:sdtEndPr/>
        <w:sdtContent>
          <w:r w:rsidR="00155435" w:rsidRPr="00155435">
            <w:rPr>
              <w:rFonts w:ascii="Segoe UI Symbol" w:eastAsia="MS Gothic" w:hAnsi="Segoe UI Symbol" w:cs="Segoe UI Symbol"/>
            </w:rPr>
            <w:t>☐</w:t>
          </w:r>
        </w:sdtContent>
      </w:sdt>
      <w:r w:rsidR="00155435" w:rsidRPr="00155435">
        <w:rPr>
          <w:rFonts w:cstheme="minorHAnsi"/>
        </w:rPr>
        <w:tab/>
      </w:r>
      <w:r w:rsidR="00155435" w:rsidRPr="00155435">
        <w:rPr>
          <w:rStyle w:val="A1"/>
          <w:rFonts w:asciiTheme="minorHAnsi" w:hAnsiTheme="minorHAnsi" w:cstheme="minorHAnsi"/>
        </w:rPr>
        <w:t>Chester City Centre, Wesley Church Centre</w:t>
      </w:r>
    </w:p>
    <w:p w:rsidR="00155435" w:rsidRPr="00155435" w:rsidRDefault="00155435" w:rsidP="00155435">
      <w:pPr>
        <w:autoSpaceDE w:val="0"/>
        <w:autoSpaceDN w:val="0"/>
        <w:adjustRightInd w:val="0"/>
        <w:spacing w:after="0" w:line="240" w:lineRule="auto"/>
        <w:ind w:left="1080"/>
        <w:jc w:val="both"/>
        <w:rPr>
          <w:rStyle w:val="A1"/>
          <w:rFonts w:asciiTheme="minorHAnsi" w:hAnsiTheme="minorHAnsi" w:cstheme="minorHAnsi"/>
        </w:rPr>
      </w:pPr>
      <w:r w:rsidRPr="00155435">
        <w:rPr>
          <w:rStyle w:val="A1"/>
          <w:rFonts w:asciiTheme="minorHAnsi" w:hAnsiTheme="minorHAnsi" w:cstheme="minorHAnsi"/>
          <w:i/>
        </w:rPr>
        <w:t>Thursday 1.30pm – 3.30pm</w:t>
      </w:r>
    </w:p>
    <w:p w:rsidR="00155435" w:rsidRPr="00155435" w:rsidRDefault="00155435" w:rsidP="00155435">
      <w:pPr>
        <w:autoSpaceDE w:val="0"/>
        <w:autoSpaceDN w:val="0"/>
        <w:adjustRightInd w:val="0"/>
        <w:spacing w:after="0" w:line="240" w:lineRule="auto"/>
        <w:ind w:left="1080"/>
        <w:jc w:val="both"/>
        <w:rPr>
          <w:rStyle w:val="A1"/>
          <w:rFonts w:asciiTheme="minorHAnsi" w:hAnsiTheme="minorHAnsi" w:cstheme="minorHAnsi"/>
        </w:rPr>
      </w:pPr>
    </w:p>
    <w:p w:rsidR="00155435" w:rsidRPr="00155435" w:rsidRDefault="002E777A" w:rsidP="00155435">
      <w:pPr>
        <w:spacing w:after="200"/>
        <w:jc w:val="both"/>
        <w:rPr>
          <w:rStyle w:val="A1"/>
          <w:rFonts w:asciiTheme="minorHAnsi" w:hAnsiTheme="minorHAnsi" w:cstheme="minorHAnsi"/>
        </w:rPr>
      </w:pPr>
      <w:sdt>
        <w:sdtPr>
          <w:rPr>
            <w:rFonts w:ascii="Trebuchet MS" w:hAnsi="Trebuchet MS" w:cstheme="minorHAnsi"/>
            <w:color w:val="000000"/>
          </w:rPr>
          <w:id w:val="-775789705"/>
          <w14:checkbox>
            <w14:checked w14:val="0"/>
            <w14:checkedState w14:val="2612" w14:font="MS Gothic"/>
            <w14:uncheckedState w14:val="2610" w14:font="MS Gothic"/>
          </w14:checkbox>
        </w:sdtPr>
        <w:sdtEndPr/>
        <w:sdtContent>
          <w:r w:rsidR="00155435" w:rsidRPr="00155435">
            <w:rPr>
              <w:rFonts w:ascii="Segoe UI Symbol" w:eastAsia="MS Gothic" w:hAnsi="Segoe UI Symbol" w:cs="Segoe UI Symbol"/>
            </w:rPr>
            <w:t>☐</w:t>
          </w:r>
        </w:sdtContent>
      </w:sdt>
      <w:r w:rsidR="00155435" w:rsidRPr="00155435">
        <w:rPr>
          <w:rFonts w:cstheme="minorHAnsi"/>
        </w:rPr>
        <w:tab/>
      </w:r>
      <w:r w:rsidR="00155435" w:rsidRPr="00155435">
        <w:rPr>
          <w:rStyle w:val="A1"/>
          <w:rFonts w:asciiTheme="minorHAnsi" w:hAnsiTheme="minorHAnsi" w:cstheme="minorHAnsi"/>
        </w:rPr>
        <w:t xml:space="preserve">Trinity Centre, Ellesmere Port </w:t>
      </w:r>
    </w:p>
    <w:p w:rsidR="00155435" w:rsidRPr="00155435" w:rsidRDefault="00155435" w:rsidP="00155435">
      <w:pPr>
        <w:autoSpaceDE w:val="0"/>
        <w:autoSpaceDN w:val="0"/>
        <w:adjustRightInd w:val="0"/>
        <w:ind w:left="1080"/>
        <w:jc w:val="both"/>
        <w:rPr>
          <w:rStyle w:val="A1"/>
          <w:rFonts w:asciiTheme="minorHAnsi" w:hAnsiTheme="minorHAnsi" w:cstheme="minorHAnsi"/>
          <w:i/>
        </w:rPr>
      </w:pPr>
      <w:r w:rsidRPr="00155435">
        <w:rPr>
          <w:rStyle w:val="A1"/>
          <w:rFonts w:asciiTheme="minorHAnsi" w:hAnsiTheme="minorHAnsi" w:cstheme="minorHAnsi"/>
          <w:i/>
        </w:rPr>
        <w:t>Monday 10am – 12noon</w:t>
      </w:r>
    </w:p>
    <w:p w:rsidR="00155435" w:rsidRPr="00155435" w:rsidRDefault="002E777A" w:rsidP="00155435">
      <w:pPr>
        <w:spacing w:after="200"/>
        <w:jc w:val="both"/>
        <w:rPr>
          <w:rStyle w:val="A1"/>
          <w:rFonts w:asciiTheme="minorHAnsi" w:hAnsiTheme="minorHAnsi" w:cstheme="minorHAnsi"/>
        </w:rPr>
      </w:pPr>
      <w:sdt>
        <w:sdtPr>
          <w:rPr>
            <w:rFonts w:ascii="Trebuchet MS" w:hAnsi="Trebuchet MS" w:cstheme="minorHAnsi"/>
            <w:color w:val="000000"/>
          </w:rPr>
          <w:id w:val="-1861114365"/>
          <w14:checkbox>
            <w14:checked w14:val="0"/>
            <w14:checkedState w14:val="2612" w14:font="MS Gothic"/>
            <w14:uncheckedState w14:val="2610" w14:font="MS Gothic"/>
          </w14:checkbox>
        </w:sdtPr>
        <w:sdtEndPr/>
        <w:sdtContent>
          <w:r w:rsidR="00155435" w:rsidRPr="00155435">
            <w:rPr>
              <w:rFonts w:ascii="Segoe UI Symbol" w:eastAsia="MS Gothic" w:hAnsi="Segoe UI Symbol" w:cs="Segoe UI Symbol"/>
            </w:rPr>
            <w:t>☐</w:t>
          </w:r>
        </w:sdtContent>
      </w:sdt>
      <w:r w:rsidR="00155435" w:rsidRPr="00155435">
        <w:rPr>
          <w:rFonts w:cstheme="minorHAnsi"/>
        </w:rPr>
        <w:tab/>
      </w:r>
      <w:r w:rsidR="00155435" w:rsidRPr="00155435">
        <w:rPr>
          <w:rStyle w:val="A1"/>
          <w:rFonts w:asciiTheme="minorHAnsi" w:hAnsiTheme="minorHAnsi" w:cstheme="minorHAnsi"/>
        </w:rPr>
        <w:t xml:space="preserve">Trinity Centre, Ellesmere Port </w:t>
      </w:r>
    </w:p>
    <w:p w:rsidR="00155435" w:rsidRPr="00155435" w:rsidRDefault="00155435" w:rsidP="00155435">
      <w:pPr>
        <w:pStyle w:val="ListParagraph"/>
        <w:ind w:left="1080"/>
        <w:jc w:val="both"/>
        <w:rPr>
          <w:rStyle w:val="A1"/>
          <w:rFonts w:asciiTheme="minorHAnsi" w:hAnsiTheme="minorHAnsi" w:cstheme="minorHAnsi"/>
          <w:i/>
        </w:rPr>
      </w:pPr>
      <w:r w:rsidRPr="00155435">
        <w:rPr>
          <w:rStyle w:val="A1"/>
          <w:rFonts w:asciiTheme="minorHAnsi" w:hAnsiTheme="minorHAnsi" w:cstheme="minorHAnsi"/>
          <w:i/>
        </w:rPr>
        <w:t>Tuesday 10am – 12noon</w:t>
      </w:r>
    </w:p>
    <w:p w:rsidR="00155435" w:rsidRPr="00155435" w:rsidRDefault="002E777A" w:rsidP="00155435">
      <w:pPr>
        <w:spacing w:after="200"/>
        <w:jc w:val="both"/>
        <w:rPr>
          <w:rStyle w:val="A1"/>
          <w:rFonts w:asciiTheme="minorHAnsi" w:hAnsiTheme="minorHAnsi" w:cstheme="minorHAnsi"/>
        </w:rPr>
      </w:pPr>
      <w:sdt>
        <w:sdtPr>
          <w:rPr>
            <w:rFonts w:ascii="Trebuchet MS" w:hAnsi="Trebuchet MS" w:cstheme="minorHAnsi"/>
            <w:color w:val="000000"/>
          </w:rPr>
          <w:id w:val="-1741551056"/>
          <w14:checkbox>
            <w14:checked w14:val="0"/>
            <w14:checkedState w14:val="2612" w14:font="MS Gothic"/>
            <w14:uncheckedState w14:val="2610" w14:font="MS Gothic"/>
          </w14:checkbox>
        </w:sdtPr>
        <w:sdtEndPr/>
        <w:sdtContent>
          <w:r w:rsidR="00155435" w:rsidRPr="00155435">
            <w:rPr>
              <w:rFonts w:ascii="Segoe UI Symbol" w:eastAsia="MS Gothic" w:hAnsi="Segoe UI Symbol" w:cs="Segoe UI Symbol"/>
            </w:rPr>
            <w:t>☐</w:t>
          </w:r>
        </w:sdtContent>
      </w:sdt>
      <w:r w:rsidR="00155435" w:rsidRPr="00155435">
        <w:rPr>
          <w:rFonts w:cstheme="minorHAnsi"/>
        </w:rPr>
        <w:tab/>
      </w:r>
      <w:r w:rsidR="00155435" w:rsidRPr="00155435">
        <w:rPr>
          <w:rStyle w:val="A1"/>
          <w:rFonts w:asciiTheme="minorHAnsi" w:hAnsiTheme="minorHAnsi" w:cstheme="minorHAnsi"/>
        </w:rPr>
        <w:t xml:space="preserve">Trinity Centre, Ellesmere Port </w:t>
      </w:r>
    </w:p>
    <w:p w:rsidR="00155435" w:rsidRPr="00155435" w:rsidRDefault="00155435" w:rsidP="00155435">
      <w:pPr>
        <w:pStyle w:val="ListParagraph"/>
        <w:ind w:left="1080"/>
        <w:jc w:val="both"/>
        <w:rPr>
          <w:rStyle w:val="A1"/>
          <w:rFonts w:asciiTheme="minorHAnsi" w:hAnsiTheme="minorHAnsi" w:cstheme="minorHAnsi"/>
          <w:i/>
        </w:rPr>
      </w:pPr>
      <w:r w:rsidRPr="00155435">
        <w:rPr>
          <w:rStyle w:val="A1"/>
          <w:rFonts w:asciiTheme="minorHAnsi" w:hAnsiTheme="minorHAnsi" w:cstheme="minorHAnsi"/>
          <w:i/>
        </w:rPr>
        <w:t>Thursday 10am – 12noon</w:t>
      </w:r>
    </w:p>
    <w:p w:rsidR="00155435" w:rsidRPr="00155435" w:rsidRDefault="002E777A" w:rsidP="00155435">
      <w:pPr>
        <w:spacing w:after="200"/>
        <w:jc w:val="both"/>
        <w:rPr>
          <w:rStyle w:val="A1"/>
          <w:rFonts w:asciiTheme="minorHAnsi" w:hAnsiTheme="minorHAnsi" w:cstheme="minorHAnsi"/>
        </w:rPr>
      </w:pPr>
      <w:sdt>
        <w:sdtPr>
          <w:rPr>
            <w:rFonts w:ascii="Trebuchet MS" w:hAnsi="Trebuchet MS" w:cstheme="minorHAnsi"/>
            <w:color w:val="000000"/>
          </w:rPr>
          <w:id w:val="1563285023"/>
          <w14:checkbox>
            <w14:checked w14:val="0"/>
            <w14:checkedState w14:val="2612" w14:font="MS Gothic"/>
            <w14:uncheckedState w14:val="2610" w14:font="MS Gothic"/>
          </w14:checkbox>
        </w:sdtPr>
        <w:sdtEndPr/>
        <w:sdtContent>
          <w:r w:rsidR="00155435" w:rsidRPr="00155435">
            <w:rPr>
              <w:rFonts w:ascii="Segoe UI Symbol" w:eastAsia="MS Gothic" w:hAnsi="Segoe UI Symbol" w:cs="Segoe UI Symbol"/>
            </w:rPr>
            <w:t>☐</w:t>
          </w:r>
        </w:sdtContent>
      </w:sdt>
      <w:r w:rsidR="00155435" w:rsidRPr="00155435">
        <w:rPr>
          <w:rFonts w:cstheme="minorHAnsi"/>
        </w:rPr>
        <w:tab/>
      </w:r>
      <w:r w:rsidR="00155435" w:rsidRPr="00155435">
        <w:rPr>
          <w:rStyle w:val="A1"/>
          <w:rFonts w:asciiTheme="minorHAnsi" w:hAnsiTheme="minorHAnsi" w:cstheme="minorHAnsi"/>
        </w:rPr>
        <w:t xml:space="preserve">Trinity Centre, Ellesmere Port </w:t>
      </w:r>
    </w:p>
    <w:p w:rsidR="00155435" w:rsidRPr="00155435" w:rsidRDefault="00155435" w:rsidP="00155435">
      <w:pPr>
        <w:pStyle w:val="ListParagraph"/>
        <w:ind w:left="1080"/>
        <w:jc w:val="both"/>
        <w:rPr>
          <w:rStyle w:val="A1"/>
          <w:rFonts w:asciiTheme="minorHAnsi" w:hAnsiTheme="minorHAnsi" w:cstheme="minorHAnsi"/>
          <w:i/>
        </w:rPr>
      </w:pPr>
      <w:r w:rsidRPr="00155435">
        <w:rPr>
          <w:rStyle w:val="A1"/>
          <w:rFonts w:asciiTheme="minorHAnsi" w:hAnsiTheme="minorHAnsi" w:cstheme="minorHAnsi"/>
          <w:i/>
        </w:rPr>
        <w:t>Thursday 10am – 12noon</w:t>
      </w:r>
    </w:p>
    <w:p w:rsidR="00155435" w:rsidRPr="00155435" w:rsidRDefault="002E777A" w:rsidP="00155435">
      <w:pPr>
        <w:spacing w:after="200"/>
        <w:jc w:val="both"/>
        <w:rPr>
          <w:rStyle w:val="A1"/>
          <w:rFonts w:asciiTheme="minorHAnsi" w:hAnsiTheme="minorHAnsi" w:cstheme="minorHAnsi"/>
        </w:rPr>
      </w:pPr>
      <w:sdt>
        <w:sdtPr>
          <w:rPr>
            <w:rFonts w:ascii="Trebuchet MS" w:hAnsi="Trebuchet MS" w:cstheme="minorHAnsi"/>
            <w:color w:val="000000"/>
          </w:rPr>
          <w:id w:val="2003227521"/>
          <w14:checkbox>
            <w14:checked w14:val="0"/>
            <w14:checkedState w14:val="2612" w14:font="MS Gothic"/>
            <w14:uncheckedState w14:val="2610" w14:font="MS Gothic"/>
          </w14:checkbox>
        </w:sdtPr>
        <w:sdtEndPr/>
        <w:sdtContent>
          <w:r w:rsidR="00155435" w:rsidRPr="00155435">
            <w:rPr>
              <w:rFonts w:ascii="Segoe UI Symbol" w:eastAsia="MS Gothic" w:hAnsi="Segoe UI Symbol" w:cs="Segoe UI Symbol"/>
            </w:rPr>
            <w:t>☐</w:t>
          </w:r>
        </w:sdtContent>
      </w:sdt>
      <w:r w:rsidR="00155435" w:rsidRPr="00155435">
        <w:rPr>
          <w:rFonts w:cstheme="minorHAnsi"/>
        </w:rPr>
        <w:tab/>
      </w:r>
      <w:r w:rsidR="00155435" w:rsidRPr="00155435">
        <w:rPr>
          <w:rStyle w:val="A1"/>
          <w:rFonts w:asciiTheme="minorHAnsi" w:hAnsiTheme="minorHAnsi" w:cstheme="minorHAnsi"/>
        </w:rPr>
        <w:t xml:space="preserve">Neston Community and Youth Centre </w:t>
      </w:r>
    </w:p>
    <w:p w:rsidR="00155435" w:rsidRPr="00155435" w:rsidRDefault="00155435" w:rsidP="00155435">
      <w:pPr>
        <w:ind w:left="1080"/>
        <w:jc w:val="both"/>
        <w:rPr>
          <w:rStyle w:val="A1"/>
          <w:rFonts w:asciiTheme="minorHAnsi" w:hAnsiTheme="minorHAnsi" w:cstheme="minorHAnsi"/>
          <w:i/>
        </w:rPr>
      </w:pPr>
      <w:r w:rsidRPr="00155435">
        <w:rPr>
          <w:rStyle w:val="A1"/>
          <w:rFonts w:asciiTheme="minorHAnsi" w:hAnsiTheme="minorHAnsi" w:cstheme="minorHAnsi"/>
          <w:i/>
        </w:rPr>
        <w:t>Thursday 10am – 12noon</w:t>
      </w:r>
    </w:p>
    <w:p w:rsidR="00155435" w:rsidRPr="00155435" w:rsidRDefault="002E777A" w:rsidP="00155435">
      <w:pPr>
        <w:spacing w:after="200"/>
        <w:jc w:val="both"/>
        <w:rPr>
          <w:rStyle w:val="A1"/>
          <w:rFonts w:asciiTheme="minorHAnsi" w:hAnsiTheme="minorHAnsi" w:cstheme="minorHAnsi"/>
        </w:rPr>
      </w:pPr>
      <w:sdt>
        <w:sdtPr>
          <w:rPr>
            <w:rFonts w:ascii="Trebuchet MS" w:hAnsi="Trebuchet MS" w:cstheme="minorHAnsi"/>
            <w:color w:val="000000"/>
          </w:rPr>
          <w:id w:val="913747853"/>
          <w14:checkbox>
            <w14:checked w14:val="0"/>
            <w14:checkedState w14:val="2612" w14:font="MS Gothic"/>
            <w14:uncheckedState w14:val="2610" w14:font="MS Gothic"/>
          </w14:checkbox>
        </w:sdtPr>
        <w:sdtEndPr/>
        <w:sdtContent>
          <w:r w:rsidR="00155435" w:rsidRPr="00155435">
            <w:rPr>
              <w:rFonts w:ascii="Segoe UI Symbol" w:eastAsia="MS Gothic" w:hAnsi="Segoe UI Symbol" w:cs="Segoe UI Symbol"/>
            </w:rPr>
            <w:t>☐</w:t>
          </w:r>
        </w:sdtContent>
      </w:sdt>
      <w:r w:rsidR="00155435" w:rsidRPr="00155435">
        <w:rPr>
          <w:rFonts w:cstheme="minorHAnsi"/>
        </w:rPr>
        <w:tab/>
      </w:r>
      <w:proofErr w:type="spellStart"/>
      <w:r w:rsidR="00155435" w:rsidRPr="00155435">
        <w:rPr>
          <w:rStyle w:val="A1"/>
          <w:rFonts w:asciiTheme="minorHAnsi" w:hAnsiTheme="minorHAnsi" w:cstheme="minorHAnsi"/>
        </w:rPr>
        <w:t>Blacon</w:t>
      </w:r>
      <w:proofErr w:type="spellEnd"/>
      <w:r w:rsidR="00155435" w:rsidRPr="00155435">
        <w:rPr>
          <w:rStyle w:val="A1"/>
          <w:rFonts w:asciiTheme="minorHAnsi" w:hAnsiTheme="minorHAnsi" w:cstheme="minorHAnsi"/>
        </w:rPr>
        <w:t xml:space="preserve"> Matthew Henry Church </w:t>
      </w:r>
    </w:p>
    <w:p w:rsidR="00155435" w:rsidRPr="00155435" w:rsidRDefault="00155435" w:rsidP="00155435">
      <w:pPr>
        <w:ind w:left="1080"/>
        <w:jc w:val="both"/>
        <w:rPr>
          <w:rStyle w:val="A1"/>
          <w:rFonts w:asciiTheme="minorHAnsi" w:hAnsiTheme="minorHAnsi" w:cstheme="minorHAnsi"/>
          <w:i/>
        </w:rPr>
      </w:pPr>
      <w:r w:rsidRPr="00155435">
        <w:rPr>
          <w:rStyle w:val="A1"/>
          <w:rFonts w:asciiTheme="minorHAnsi" w:hAnsiTheme="minorHAnsi" w:cstheme="minorHAnsi"/>
          <w:i/>
        </w:rPr>
        <w:lastRenderedPageBreak/>
        <w:t>Fridays, 10am – 12 noon</w:t>
      </w:r>
    </w:p>
    <w:p w:rsidR="00155435" w:rsidRPr="00155435" w:rsidRDefault="002E777A" w:rsidP="00155435">
      <w:pPr>
        <w:spacing w:after="200"/>
        <w:jc w:val="both"/>
        <w:rPr>
          <w:rStyle w:val="A1"/>
          <w:rFonts w:asciiTheme="minorHAnsi" w:hAnsiTheme="minorHAnsi" w:cstheme="minorHAnsi"/>
        </w:rPr>
      </w:pPr>
      <w:sdt>
        <w:sdtPr>
          <w:rPr>
            <w:rFonts w:ascii="Trebuchet MS" w:hAnsi="Trebuchet MS" w:cstheme="minorHAnsi"/>
            <w:color w:val="000000"/>
          </w:rPr>
          <w:id w:val="-1491552870"/>
          <w14:checkbox>
            <w14:checked w14:val="0"/>
            <w14:checkedState w14:val="2612" w14:font="MS Gothic"/>
            <w14:uncheckedState w14:val="2610" w14:font="MS Gothic"/>
          </w14:checkbox>
        </w:sdtPr>
        <w:sdtEndPr/>
        <w:sdtContent>
          <w:r w:rsidR="00155435" w:rsidRPr="00155435">
            <w:rPr>
              <w:rFonts w:ascii="Segoe UI Symbol" w:eastAsia="MS Gothic" w:hAnsi="Segoe UI Symbol" w:cs="Segoe UI Symbol"/>
            </w:rPr>
            <w:t>☐</w:t>
          </w:r>
        </w:sdtContent>
      </w:sdt>
      <w:r w:rsidR="00155435" w:rsidRPr="00155435">
        <w:rPr>
          <w:rFonts w:cstheme="minorHAnsi"/>
        </w:rPr>
        <w:tab/>
      </w:r>
      <w:proofErr w:type="spellStart"/>
      <w:r w:rsidR="00155435" w:rsidRPr="00155435">
        <w:rPr>
          <w:rStyle w:val="A1"/>
          <w:rFonts w:asciiTheme="minorHAnsi" w:hAnsiTheme="minorHAnsi" w:cstheme="minorHAnsi"/>
        </w:rPr>
        <w:t>Lache</w:t>
      </w:r>
      <w:proofErr w:type="spellEnd"/>
      <w:r w:rsidR="00155435" w:rsidRPr="00155435">
        <w:rPr>
          <w:rStyle w:val="A1"/>
          <w:rFonts w:asciiTheme="minorHAnsi" w:hAnsiTheme="minorHAnsi" w:cstheme="minorHAnsi"/>
        </w:rPr>
        <w:t xml:space="preserve"> Community Centre </w:t>
      </w:r>
    </w:p>
    <w:p w:rsidR="00155435" w:rsidRDefault="00155435" w:rsidP="00155435">
      <w:pPr>
        <w:ind w:left="1080"/>
        <w:jc w:val="both"/>
        <w:rPr>
          <w:rStyle w:val="A1"/>
          <w:rFonts w:asciiTheme="minorHAnsi" w:hAnsiTheme="minorHAnsi" w:cstheme="minorHAnsi"/>
          <w:i/>
        </w:rPr>
      </w:pPr>
      <w:r w:rsidRPr="00155435">
        <w:rPr>
          <w:rStyle w:val="A1"/>
          <w:rFonts w:asciiTheme="minorHAnsi" w:hAnsiTheme="minorHAnsi" w:cstheme="minorHAnsi"/>
          <w:i/>
        </w:rPr>
        <w:t>Friday 10am – 12noon</w:t>
      </w:r>
    </w:p>
    <w:p w:rsidR="00DF2F2D" w:rsidRPr="00DF2F2D" w:rsidRDefault="002E777A" w:rsidP="00DF2F2D">
      <w:pPr>
        <w:spacing w:after="200"/>
        <w:jc w:val="both"/>
        <w:rPr>
          <w:rFonts w:cstheme="minorHAnsi"/>
          <w:color w:val="000000"/>
          <w:lang w:eastAsia="en-GB"/>
        </w:rPr>
      </w:pPr>
      <w:sdt>
        <w:sdtPr>
          <w:rPr>
            <w:rFonts w:ascii="Trebuchet MS" w:hAnsi="Trebuchet MS" w:cstheme="minorHAnsi"/>
            <w:color w:val="000000"/>
          </w:rPr>
          <w:id w:val="880674647"/>
          <w14:checkbox>
            <w14:checked w14:val="0"/>
            <w14:checkedState w14:val="2612" w14:font="MS Gothic"/>
            <w14:uncheckedState w14:val="2610" w14:font="MS Gothic"/>
          </w14:checkbox>
        </w:sdtPr>
        <w:sdtEndPr/>
        <w:sdtContent>
          <w:r w:rsidR="00DF2F2D" w:rsidRPr="00155435">
            <w:rPr>
              <w:rFonts w:ascii="Segoe UI Symbol" w:eastAsia="MS Gothic" w:hAnsi="Segoe UI Symbol" w:cs="Segoe UI Symbol"/>
            </w:rPr>
            <w:t>☐</w:t>
          </w:r>
        </w:sdtContent>
      </w:sdt>
      <w:r w:rsidR="00DF2F2D" w:rsidRPr="00155435">
        <w:rPr>
          <w:rFonts w:cstheme="minorHAnsi"/>
        </w:rPr>
        <w:tab/>
      </w:r>
      <w:r w:rsidR="00DF2F2D" w:rsidRPr="00DF2F2D">
        <w:rPr>
          <w:rFonts w:cstheme="minorHAnsi"/>
          <w:color w:val="000000"/>
          <w:lang w:eastAsia="en-GB"/>
        </w:rPr>
        <w:t>Admin and Warehouse/Van Driver  </w:t>
      </w:r>
    </w:p>
    <w:p w:rsidR="00DF2F2D" w:rsidRPr="00DF2F2D" w:rsidRDefault="00DF2F2D" w:rsidP="00DF2F2D">
      <w:pPr>
        <w:spacing w:after="200"/>
        <w:jc w:val="both"/>
        <w:rPr>
          <w:rStyle w:val="A1"/>
          <w:rFonts w:asciiTheme="minorHAnsi" w:hAnsiTheme="minorHAnsi" w:cstheme="minorHAnsi"/>
          <w:i/>
        </w:rPr>
      </w:pPr>
      <w:r w:rsidRPr="00DF2F2D">
        <w:rPr>
          <w:rFonts w:cstheme="minorHAnsi"/>
          <w:color w:val="000000"/>
          <w:lang w:eastAsia="en-GB"/>
        </w:rPr>
        <w:tab/>
        <w:t xml:space="preserve">Monday, Tuesday, Thursday and Friday 9am – 1pm </w:t>
      </w:r>
    </w:p>
    <w:p w:rsidR="00155435" w:rsidRPr="00DF2F2D" w:rsidRDefault="00155435" w:rsidP="00155435">
      <w:pPr>
        <w:jc w:val="both"/>
        <w:rPr>
          <w:rFonts w:cstheme="minorHAnsi"/>
          <w:i/>
          <w:color w:val="000000"/>
        </w:rPr>
      </w:pPr>
    </w:p>
    <w:p w:rsidR="00155435" w:rsidRPr="00155435" w:rsidRDefault="00155435" w:rsidP="00155435">
      <w:pPr>
        <w:spacing w:line="288" w:lineRule="auto"/>
        <w:jc w:val="center"/>
        <w:rPr>
          <w:rFonts w:cstheme="minorHAnsi"/>
          <w:b/>
          <w:bCs/>
          <w:color w:val="538135" w:themeColor="accent6" w:themeShade="BF"/>
        </w:rPr>
      </w:pPr>
      <w:r w:rsidRPr="00155435">
        <w:rPr>
          <w:rFonts w:cstheme="minorHAnsi"/>
          <w:b/>
          <w:bCs/>
          <w:color w:val="538135" w:themeColor="accent6" w:themeShade="BF"/>
        </w:rPr>
        <w:t>Confidentiality Agreement</w:t>
      </w:r>
    </w:p>
    <w:p w:rsidR="00155435" w:rsidRPr="00155435" w:rsidRDefault="00155435" w:rsidP="00155435">
      <w:pPr>
        <w:spacing w:line="288" w:lineRule="auto"/>
        <w:jc w:val="both"/>
        <w:rPr>
          <w:rFonts w:cstheme="minorHAnsi"/>
        </w:rPr>
      </w:pPr>
      <w:r w:rsidRPr="00155435">
        <w:rPr>
          <w:rFonts w:cstheme="minorHAnsi"/>
        </w:rPr>
        <w:t>As a volunteer for West Cheshire Foodbank, you may have access to (or may learn of) information of a confidential nature including personal volunteer, donor and/or client details.  Confidential information includes the contents of the foodbank operating manual, which should not be disclosed to people outside of the project.</w:t>
      </w:r>
    </w:p>
    <w:p w:rsidR="00155435" w:rsidRPr="00155435" w:rsidRDefault="00155435" w:rsidP="00155435">
      <w:pPr>
        <w:pStyle w:val="ListParagraph"/>
        <w:spacing w:line="288" w:lineRule="auto"/>
        <w:ind w:left="0"/>
        <w:jc w:val="both"/>
        <w:rPr>
          <w:rFonts w:cstheme="minorHAnsi"/>
        </w:rPr>
      </w:pPr>
      <w:r w:rsidRPr="00155435">
        <w:rPr>
          <w:rFonts w:cstheme="minorHAnsi"/>
        </w:rPr>
        <w:t>When someone gives us any confidential information, they need to be sure that we will not pass this on to anyone else without their prior permission.</w:t>
      </w:r>
    </w:p>
    <w:p w:rsidR="00155435" w:rsidRPr="00155435" w:rsidRDefault="00155435" w:rsidP="00155435">
      <w:pPr>
        <w:spacing w:line="288" w:lineRule="auto"/>
        <w:jc w:val="both"/>
        <w:rPr>
          <w:rFonts w:cstheme="minorHAnsi"/>
        </w:rPr>
      </w:pPr>
      <w:r w:rsidRPr="00155435">
        <w:rPr>
          <w:rFonts w:cstheme="minorHAnsi"/>
        </w:rPr>
        <w:t>The only exception to this is if you have been party to any information which raises a concern to you, such as a safeguarding matter.  In this case, you will be expected to share this with the nominated safeguarding person for the foodbank.</w:t>
      </w:r>
    </w:p>
    <w:p w:rsidR="00155435" w:rsidRPr="00155435" w:rsidRDefault="00155435" w:rsidP="00155435">
      <w:pPr>
        <w:tabs>
          <w:tab w:val="left" w:pos="900"/>
        </w:tabs>
        <w:spacing w:line="288" w:lineRule="auto"/>
        <w:ind w:right="-501"/>
        <w:jc w:val="both"/>
        <w:rPr>
          <w:rFonts w:cstheme="minorHAnsi"/>
          <w:lang w:val="en-US"/>
        </w:rPr>
      </w:pPr>
      <w:r w:rsidRPr="00155435">
        <w:rPr>
          <w:rFonts w:cstheme="minorHAnsi"/>
          <w:lang w:val="en-US"/>
        </w:rPr>
        <w:t>Confidential information includes (but is not limited to) foodbank vouchers, data collection system entries, spoken words and presentations, printed documents, loose notes, diaries, memoranda, drawings, photographs, electronic, magnetic and optical storage, and computer printouts.</w:t>
      </w:r>
    </w:p>
    <w:p w:rsidR="00155435" w:rsidRPr="00155435" w:rsidRDefault="00155435" w:rsidP="00155435">
      <w:pPr>
        <w:spacing w:line="288" w:lineRule="auto"/>
        <w:jc w:val="both"/>
        <w:rPr>
          <w:rFonts w:cstheme="minorHAnsi"/>
          <w:bCs/>
          <w:u w:val="single"/>
          <w:lang w:val="en-US"/>
        </w:rPr>
      </w:pPr>
      <w:r w:rsidRPr="00155435">
        <w:rPr>
          <w:rFonts w:cstheme="minorHAnsi"/>
          <w:bCs/>
          <w:u w:val="single"/>
          <w:lang w:val="en-US"/>
        </w:rPr>
        <w:t>Confidentiality Statement</w:t>
      </w:r>
    </w:p>
    <w:p w:rsidR="00155435" w:rsidRPr="00155435" w:rsidRDefault="00155435" w:rsidP="00155435">
      <w:pPr>
        <w:spacing w:line="288" w:lineRule="auto"/>
        <w:jc w:val="both"/>
        <w:rPr>
          <w:rFonts w:cstheme="minorHAnsi"/>
          <w:lang w:val="en-US"/>
        </w:rPr>
      </w:pPr>
      <w:r w:rsidRPr="00155435">
        <w:rPr>
          <w:rFonts w:cstheme="minorHAnsi"/>
          <w:lang w:val="en-US"/>
        </w:rPr>
        <w:t xml:space="preserve">I understand that while volunteering with </w:t>
      </w:r>
      <w:r w:rsidRPr="00155435">
        <w:rPr>
          <w:rFonts w:cstheme="minorHAnsi"/>
        </w:rPr>
        <w:t xml:space="preserve">West Cheshire </w:t>
      </w:r>
      <w:r w:rsidRPr="00155435">
        <w:rPr>
          <w:rFonts w:cstheme="minorHAnsi"/>
          <w:lang w:val="en-US"/>
        </w:rPr>
        <w:t>foodbank I may come across information that is confidential.  I agree that I will never disclose such confidential information to anyone outside of the project, subject to the exception outlined above.</w:t>
      </w:r>
    </w:p>
    <w:p w:rsidR="00155435" w:rsidRPr="00155435" w:rsidRDefault="00155435" w:rsidP="00155435">
      <w:pPr>
        <w:spacing w:line="288" w:lineRule="auto"/>
        <w:jc w:val="both"/>
        <w:rPr>
          <w:rFonts w:cstheme="minorHAnsi"/>
          <w:lang w:val="en-US"/>
        </w:rPr>
      </w:pPr>
      <w:r w:rsidRPr="00155435">
        <w:rPr>
          <w:rFonts w:cstheme="minorHAnsi"/>
          <w:lang w:val="en-US"/>
        </w:rPr>
        <w:t xml:space="preserve">I also agree to respect the intellectual property of The Trussell Trust and not to pass on any foodbank forms or documentation I may use in the course of volunteering for </w:t>
      </w:r>
      <w:r w:rsidRPr="00155435">
        <w:rPr>
          <w:rFonts w:cstheme="minorHAnsi"/>
        </w:rPr>
        <w:t xml:space="preserve">West Cheshire </w:t>
      </w:r>
      <w:r w:rsidRPr="00155435">
        <w:rPr>
          <w:rFonts w:cstheme="minorHAnsi"/>
          <w:lang w:val="en-US"/>
        </w:rPr>
        <w:t>foodbank to anyone outside of the project.</w:t>
      </w:r>
    </w:p>
    <w:p w:rsidR="00155435" w:rsidRPr="00155435" w:rsidRDefault="00155435" w:rsidP="00155435">
      <w:pPr>
        <w:spacing w:line="288" w:lineRule="auto"/>
        <w:jc w:val="both"/>
        <w:rPr>
          <w:rFonts w:cstheme="minorHAnsi"/>
        </w:rPr>
      </w:pPr>
      <w:r w:rsidRPr="00155435">
        <w:rPr>
          <w:rFonts w:cstheme="minorHAnsi"/>
        </w:rPr>
        <w:t>I understand breaches of this agreement could result in termination of volunteering with the foodbank.</w:t>
      </w:r>
    </w:p>
    <w:p w:rsidR="00155435" w:rsidRPr="00155435" w:rsidRDefault="002E777A" w:rsidP="00155435">
      <w:pPr>
        <w:spacing w:after="200"/>
        <w:jc w:val="both"/>
        <w:rPr>
          <w:rFonts w:cstheme="minorHAnsi"/>
          <w:b/>
          <w:bCs/>
        </w:rPr>
      </w:pPr>
      <w:sdt>
        <w:sdtPr>
          <w:rPr>
            <w:rFonts w:cstheme="minorHAnsi"/>
            <w:b/>
            <w:bCs/>
          </w:rPr>
          <w:id w:val="-1434669891"/>
          <w14:checkbox>
            <w14:checked w14:val="0"/>
            <w14:checkedState w14:val="2612" w14:font="MS Gothic"/>
            <w14:uncheckedState w14:val="2610" w14:font="MS Gothic"/>
          </w14:checkbox>
        </w:sdtPr>
        <w:sdtEndPr/>
        <w:sdtContent>
          <w:r w:rsidR="00155435" w:rsidRPr="00155435">
            <w:rPr>
              <w:rFonts w:ascii="Segoe UI Symbol" w:eastAsia="MS Gothic" w:hAnsi="Segoe UI Symbol" w:cs="Segoe UI Symbol"/>
              <w:b/>
              <w:bCs/>
            </w:rPr>
            <w:t>☐</w:t>
          </w:r>
        </w:sdtContent>
      </w:sdt>
      <w:r w:rsidR="00155435" w:rsidRPr="00155435">
        <w:rPr>
          <w:rFonts w:cstheme="minorHAnsi"/>
          <w:b/>
          <w:bCs/>
        </w:rPr>
        <w:t xml:space="preserve">Tick to confirm that you are happy for to uphold this confidentiality statement.  </w:t>
      </w:r>
    </w:p>
    <w:p w:rsidR="00155435" w:rsidRPr="00155435" w:rsidRDefault="00155435" w:rsidP="00155435">
      <w:pPr>
        <w:spacing w:line="288" w:lineRule="auto"/>
        <w:jc w:val="center"/>
        <w:rPr>
          <w:rFonts w:cstheme="minorHAnsi"/>
          <w:b/>
          <w:bCs/>
          <w:color w:val="538135" w:themeColor="accent6" w:themeShade="BF"/>
        </w:rPr>
      </w:pPr>
      <w:r w:rsidRPr="00155435">
        <w:rPr>
          <w:rFonts w:cstheme="minorHAnsi"/>
          <w:b/>
          <w:bCs/>
          <w:color w:val="538135" w:themeColor="accent6" w:themeShade="BF"/>
        </w:rPr>
        <w:t>Photo/ Video/</w:t>
      </w:r>
      <w:r>
        <w:rPr>
          <w:rFonts w:cstheme="minorHAnsi"/>
          <w:b/>
          <w:bCs/>
          <w:color w:val="538135" w:themeColor="accent6" w:themeShade="BF"/>
        </w:rPr>
        <w:t xml:space="preserve">Story Permission </w:t>
      </w:r>
    </w:p>
    <w:p w:rsidR="00155435" w:rsidRPr="00155435" w:rsidRDefault="00155435" w:rsidP="00155435">
      <w:pPr>
        <w:pStyle w:val="BasicParagraph"/>
        <w:suppressAutoHyphens/>
        <w:ind w:left="57"/>
        <w:jc w:val="both"/>
        <w:rPr>
          <w:rFonts w:asciiTheme="minorHAnsi" w:hAnsiTheme="minorHAnsi" w:cstheme="minorHAnsi"/>
          <w:color w:val="auto"/>
          <w:sz w:val="22"/>
          <w:szCs w:val="22"/>
        </w:rPr>
      </w:pPr>
      <w:r w:rsidRPr="00155435">
        <w:rPr>
          <w:rFonts w:asciiTheme="minorHAnsi" w:hAnsiTheme="minorHAnsi" w:cstheme="minorHAnsi"/>
          <w:color w:val="auto"/>
          <w:sz w:val="22"/>
          <w:szCs w:val="22"/>
        </w:rPr>
        <w:t xml:space="preserve">By allowing West Cheshire Foodbank and The Trussell Trust to use your story, or picture you are helping them to let others know the importance of the charity’s work.  Your story, picture and video may be shown in magazines, newspapers, and other printed and online material. This includes the internet, on social media i.e. Facebook and Twitter, on television, and in any other promotional materials. </w:t>
      </w:r>
    </w:p>
    <w:p w:rsidR="00155435" w:rsidRPr="00155435" w:rsidRDefault="00155435" w:rsidP="00155435">
      <w:pPr>
        <w:pStyle w:val="BasicParagraph"/>
        <w:suppressAutoHyphens/>
        <w:ind w:left="57"/>
        <w:jc w:val="both"/>
        <w:rPr>
          <w:rFonts w:asciiTheme="minorHAnsi" w:hAnsiTheme="minorHAnsi" w:cstheme="minorHAnsi"/>
          <w:color w:val="auto"/>
          <w:sz w:val="22"/>
          <w:szCs w:val="22"/>
        </w:rPr>
      </w:pPr>
    </w:p>
    <w:p w:rsidR="00155435" w:rsidRPr="00155435" w:rsidRDefault="00155435" w:rsidP="00155435">
      <w:pPr>
        <w:pStyle w:val="BasicParagraph"/>
        <w:jc w:val="both"/>
        <w:rPr>
          <w:rFonts w:asciiTheme="minorHAnsi" w:hAnsiTheme="minorHAnsi" w:cstheme="minorHAnsi"/>
          <w:color w:val="auto"/>
          <w:sz w:val="22"/>
          <w:szCs w:val="22"/>
        </w:rPr>
      </w:pPr>
      <w:r w:rsidRPr="00155435">
        <w:rPr>
          <w:rFonts w:asciiTheme="minorHAnsi" w:hAnsiTheme="minorHAnsi" w:cstheme="minorHAnsi"/>
          <w:color w:val="auto"/>
          <w:sz w:val="22"/>
          <w:szCs w:val="22"/>
        </w:rPr>
        <w:t xml:space="preserve"> Your contributions are stored securely and may be re-used multiple times by West Cheshire Foodbank and The Trussell Trust</w:t>
      </w:r>
    </w:p>
    <w:p w:rsidR="00155435" w:rsidRPr="00155435" w:rsidRDefault="00155435" w:rsidP="00155435">
      <w:pPr>
        <w:pStyle w:val="BasicParagraph"/>
        <w:jc w:val="both"/>
        <w:rPr>
          <w:rFonts w:asciiTheme="minorHAnsi" w:hAnsiTheme="minorHAnsi" w:cstheme="minorHAnsi"/>
          <w:color w:val="auto"/>
          <w:sz w:val="22"/>
          <w:szCs w:val="22"/>
        </w:rPr>
      </w:pPr>
    </w:p>
    <w:p w:rsidR="00155435" w:rsidRPr="00155435" w:rsidRDefault="00155435" w:rsidP="00155435">
      <w:pPr>
        <w:pStyle w:val="BasicParagraph"/>
        <w:jc w:val="both"/>
        <w:rPr>
          <w:rFonts w:asciiTheme="minorHAnsi" w:hAnsiTheme="minorHAnsi" w:cstheme="minorHAnsi"/>
          <w:color w:val="auto"/>
          <w:sz w:val="22"/>
          <w:szCs w:val="22"/>
        </w:rPr>
      </w:pPr>
      <w:r w:rsidRPr="00155435">
        <w:rPr>
          <w:rFonts w:asciiTheme="minorHAnsi" w:hAnsiTheme="minorHAnsi" w:cstheme="minorHAnsi"/>
          <w:color w:val="auto"/>
          <w:sz w:val="22"/>
          <w:szCs w:val="22"/>
        </w:rPr>
        <w:t xml:space="preserve">You grant West Cheshire Foodbank and the Trussell Trust the right to record free of charge your contribution of story, photography and/or film. </w:t>
      </w:r>
    </w:p>
    <w:p w:rsidR="00155435" w:rsidRPr="00155435" w:rsidRDefault="00155435" w:rsidP="00155435">
      <w:pPr>
        <w:pStyle w:val="BasicParagraph"/>
        <w:jc w:val="both"/>
        <w:rPr>
          <w:rFonts w:asciiTheme="minorHAnsi" w:hAnsiTheme="minorHAnsi" w:cstheme="minorHAnsi"/>
          <w:color w:val="auto"/>
          <w:sz w:val="22"/>
          <w:szCs w:val="22"/>
        </w:rPr>
      </w:pPr>
    </w:p>
    <w:p w:rsidR="00155435" w:rsidRPr="00155435" w:rsidRDefault="00155435" w:rsidP="00155435">
      <w:pPr>
        <w:pStyle w:val="BasicParagraph"/>
        <w:jc w:val="both"/>
        <w:rPr>
          <w:rFonts w:asciiTheme="minorHAnsi" w:hAnsiTheme="minorHAnsi" w:cstheme="minorHAnsi"/>
          <w:color w:val="auto"/>
          <w:sz w:val="22"/>
          <w:szCs w:val="22"/>
        </w:rPr>
      </w:pPr>
      <w:r w:rsidRPr="00155435">
        <w:rPr>
          <w:rFonts w:asciiTheme="minorHAnsi" w:hAnsiTheme="minorHAnsi" w:cstheme="minorHAnsi"/>
          <w:color w:val="auto"/>
          <w:sz w:val="22"/>
          <w:szCs w:val="22"/>
        </w:rPr>
        <w:t xml:space="preserve">To comply with the Data Protection Act 2018, we need your permission to use your contributions in our material, which will, on occasion, be shared with national press and corporate partners, as well as online. </w:t>
      </w:r>
    </w:p>
    <w:p w:rsidR="00155435" w:rsidRPr="00155435" w:rsidRDefault="00155435" w:rsidP="00155435">
      <w:pPr>
        <w:pStyle w:val="BasicParagraph"/>
        <w:jc w:val="both"/>
        <w:rPr>
          <w:rFonts w:asciiTheme="minorHAnsi" w:hAnsiTheme="minorHAnsi" w:cstheme="minorHAnsi"/>
          <w:color w:val="auto"/>
          <w:sz w:val="22"/>
          <w:szCs w:val="22"/>
        </w:rPr>
      </w:pPr>
    </w:p>
    <w:p w:rsidR="00155435" w:rsidRPr="00155435" w:rsidRDefault="00155435" w:rsidP="00155435">
      <w:pPr>
        <w:jc w:val="both"/>
        <w:rPr>
          <w:rFonts w:cstheme="minorHAnsi"/>
        </w:rPr>
      </w:pPr>
      <w:r w:rsidRPr="00155435">
        <w:rPr>
          <w:rFonts w:cstheme="minorHAnsi"/>
        </w:rPr>
        <w:t xml:space="preserve"> If you agree and understand all these terms outlined in this document, then please provide your details and sign this form.</w:t>
      </w:r>
    </w:p>
    <w:p w:rsidR="00155435" w:rsidRPr="00155435" w:rsidRDefault="00155435" w:rsidP="00155435">
      <w:pPr>
        <w:rPr>
          <w:rFonts w:cstheme="minorHAnsi"/>
        </w:rPr>
      </w:pPr>
      <w:r w:rsidRPr="00155435">
        <w:rPr>
          <w:rFonts w:cstheme="minorHAnsi"/>
        </w:rPr>
        <w:t>In accordance to the Data Protection Act 2018, your personal details will not be shared, other than real names and region, e.g.: ‘Jo Bloggs from Brixton’.</w:t>
      </w:r>
    </w:p>
    <w:p w:rsidR="00155435" w:rsidRPr="00155435" w:rsidRDefault="00155435" w:rsidP="00155435">
      <w:pPr>
        <w:jc w:val="both"/>
        <w:rPr>
          <w:rFonts w:cstheme="minorHAnsi"/>
        </w:rPr>
      </w:pPr>
      <w:r w:rsidRPr="00155435">
        <w:rPr>
          <w:rFonts w:cstheme="minorHAnsi"/>
        </w:rPr>
        <w:t xml:space="preserve"> You acknowledge that any material published online may be seen globally and UK Laws may not apply</w:t>
      </w:r>
    </w:p>
    <w:p w:rsidR="00155435" w:rsidRPr="00155435" w:rsidRDefault="002E777A" w:rsidP="00155435">
      <w:pPr>
        <w:spacing w:after="200"/>
        <w:jc w:val="both"/>
        <w:rPr>
          <w:rFonts w:cstheme="minorHAnsi"/>
          <w:b/>
          <w:bCs/>
        </w:rPr>
      </w:pPr>
      <w:sdt>
        <w:sdtPr>
          <w:rPr>
            <w:rFonts w:cstheme="minorHAnsi"/>
            <w:b/>
            <w:bCs/>
          </w:rPr>
          <w:id w:val="1737810316"/>
          <w14:checkbox>
            <w14:checked w14:val="0"/>
            <w14:checkedState w14:val="2612" w14:font="MS Gothic"/>
            <w14:uncheckedState w14:val="2610" w14:font="MS Gothic"/>
          </w14:checkbox>
        </w:sdtPr>
        <w:sdtEndPr/>
        <w:sdtContent>
          <w:r w:rsidR="00155435" w:rsidRPr="00155435">
            <w:rPr>
              <w:rFonts w:ascii="Segoe UI Symbol" w:eastAsia="MS Gothic" w:hAnsi="Segoe UI Symbol" w:cs="Segoe UI Symbol"/>
              <w:b/>
              <w:bCs/>
            </w:rPr>
            <w:t>☐</w:t>
          </w:r>
        </w:sdtContent>
      </w:sdt>
      <w:r w:rsidR="00155435" w:rsidRPr="00155435">
        <w:rPr>
          <w:rFonts w:cstheme="minorHAnsi"/>
          <w:b/>
          <w:bCs/>
        </w:rPr>
        <w:t xml:space="preserve">Tick to confirm that you are happy to give permission for photo, video and stories relating to you to be captured and shared </w:t>
      </w:r>
    </w:p>
    <w:p w:rsidR="00155435" w:rsidRPr="00155435" w:rsidRDefault="00155435" w:rsidP="00155435">
      <w:pPr>
        <w:spacing w:after="200"/>
        <w:jc w:val="center"/>
        <w:rPr>
          <w:rFonts w:cstheme="minorHAnsi"/>
          <w:b/>
          <w:bCs/>
          <w:color w:val="538135" w:themeColor="accent6" w:themeShade="BF"/>
        </w:rPr>
      </w:pPr>
      <w:r w:rsidRPr="00155435">
        <w:rPr>
          <w:rFonts w:cstheme="minorHAnsi"/>
          <w:b/>
          <w:bCs/>
          <w:color w:val="538135" w:themeColor="accent6" w:themeShade="BF"/>
        </w:rPr>
        <w:t>Health and Safety Information and Agreement</w:t>
      </w:r>
    </w:p>
    <w:p w:rsidR="00155435" w:rsidRPr="00155435" w:rsidRDefault="00155435" w:rsidP="00155435">
      <w:pPr>
        <w:spacing w:after="200"/>
        <w:jc w:val="center"/>
        <w:rPr>
          <w:rFonts w:cstheme="minorHAnsi"/>
          <w:b/>
          <w:bCs/>
        </w:rPr>
      </w:pPr>
      <w:r w:rsidRPr="00155435">
        <w:rPr>
          <w:rFonts w:cstheme="minorHAnsi"/>
        </w:rPr>
        <w:t>The team leader will advise volunteers of health and safety requirements and any hazards associated with their responsibilities.</w:t>
      </w:r>
    </w:p>
    <w:p w:rsidR="00155435" w:rsidRPr="00155435" w:rsidRDefault="00155435" w:rsidP="00155435">
      <w:pPr>
        <w:tabs>
          <w:tab w:val="left" w:pos="426"/>
        </w:tabs>
        <w:spacing w:after="120"/>
        <w:jc w:val="both"/>
        <w:rPr>
          <w:rFonts w:cstheme="minorHAnsi"/>
          <w:bCs/>
          <w:smallCaps/>
          <w:u w:val="single"/>
        </w:rPr>
      </w:pPr>
      <w:r w:rsidRPr="00155435">
        <w:rPr>
          <w:rFonts w:cstheme="minorHAnsi"/>
          <w:bCs/>
          <w:u w:val="single"/>
        </w:rPr>
        <w:t>Guided tour of distribution centre</w:t>
      </w:r>
    </w:p>
    <w:p w:rsidR="00155435" w:rsidRPr="00155435" w:rsidRDefault="00155435" w:rsidP="00155435">
      <w:pPr>
        <w:jc w:val="both"/>
        <w:rPr>
          <w:rFonts w:cstheme="minorHAnsi"/>
        </w:rPr>
      </w:pPr>
      <w:r w:rsidRPr="00155435">
        <w:rPr>
          <w:rFonts w:cstheme="minorHAnsi"/>
        </w:rPr>
        <w:t xml:space="preserve">Volunteers must undertake a tour of the distribution centre and shown where they will be working.  </w:t>
      </w:r>
    </w:p>
    <w:p w:rsidR="00155435" w:rsidRPr="00155435" w:rsidRDefault="00155435" w:rsidP="00155435">
      <w:pPr>
        <w:jc w:val="both"/>
        <w:rPr>
          <w:rFonts w:cstheme="minorHAnsi"/>
        </w:rPr>
      </w:pPr>
      <w:r w:rsidRPr="00155435">
        <w:rPr>
          <w:rFonts w:cstheme="minorHAnsi"/>
          <w:bCs/>
          <w:u w:val="single"/>
        </w:rPr>
        <w:t>Hygiene</w:t>
      </w:r>
    </w:p>
    <w:p w:rsidR="00155435" w:rsidRPr="00155435" w:rsidRDefault="00155435" w:rsidP="00155435">
      <w:pPr>
        <w:spacing w:after="120"/>
        <w:jc w:val="both"/>
        <w:rPr>
          <w:rFonts w:cstheme="minorHAnsi"/>
        </w:rPr>
      </w:pPr>
      <w:r w:rsidRPr="00155435">
        <w:rPr>
          <w:rFonts w:cstheme="minorHAnsi"/>
        </w:rPr>
        <w:t>Toilets and hand-washing facilities are provided.  Volunteers must:</w:t>
      </w:r>
    </w:p>
    <w:p w:rsidR="00155435" w:rsidRPr="00155435" w:rsidRDefault="00155435" w:rsidP="00155435">
      <w:pPr>
        <w:numPr>
          <w:ilvl w:val="1"/>
          <w:numId w:val="3"/>
        </w:numPr>
        <w:spacing w:after="200" w:line="276" w:lineRule="auto"/>
        <w:ind w:left="567" w:hanging="567"/>
        <w:contextualSpacing/>
        <w:jc w:val="both"/>
        <w:rPr>
          <w:rFonts w:cstheme="minorHAnsi"/>
        </w:rPr>
      </w:pPr>
      <w:r w:rsidRPr="00155435">
        <w:rPr>
          <w:rFonts w:cstheme="minorHAnsi"/>
        </w:rPr>
        <w:t>wash hands before commencing work and after using the toilet</w:t>
      </w:r>
    </w:p>
    <w:p w:rsidR="00155435" w:rsidRPr="00155435" w:rsidRDefault="00155435" w:rsidP="00155435">
      <w:pPr>
        <w:numPr>
          <w:ilvl w:val="1"/>
          <w:numId w:val="3"/>
        </w:numPr>
        <w:spacing w:after="200" w:line="276" w:lineRule="auto"/>
        <w:ind w:left="567" w:hanging="567"/>
        <w:contextualSpacing/>
        <w:jc w:val="both"/>
        <w:rPr>
          <w:rFonts w:cstheme="minorHAnsi"/>
        </w:rPr>
      </w:pPr>
      <w:r w:rsidRPr="00155435">
        <w:rPr>
          <w:rFonts w:cstheme="minorHAnsi"/>
        </w:rPr>
        <w:t>cover cuts and burns with a first-aid dressing</w:t>
      </w:r>
    </w:p>
    <w:p w:rsidR="00155435" w:rsidRPr="00155435" w:rsidRDefault="00155435" w:rsidP="00155435">
      <w:pPr>
        <w:numPr>
          <w:ilvl w:val="1"/>
          <w:numId w:val="3"/>
        </w:numPr>
        <w:spacing w:after="120" w:line="276" w:lineRule="auto"/>
        <w:ind w:left="567" w:hanging="567"/>
        <w:contextualSpacing/>
        <w:jc w:val="both"/>
        <w:rPr>
          <w:rFonts w:cstheme="minorHAnsi"/>
          <w:b/>
          <w:smallCaps/>
        </w:rPr>
      </w:pPr>
      <w:r w:rsidRPr="00155435">
        <w:rPr>
          <w:rFonts w:cstheme="minorHAnsi"/>
        </w:rPr>
        <w:t xml:space="preserve">not report for work if suffering from a contagious disease or illness </w:t>
      </w:r>
    </w:p>
    <w:p w:rsidR="00155435" w:rsidRPr="00155435" w:rsidRDefault="00155435" w:rsidP="00155435">
      <w:pPr>
        <w:spacing w:after="120" w:line="276" w:lineRule="auto"/>
        <w:ind w:left="567"/>
        <w:contextualSpacing/>
        <w:jc w:val="both"/>
        <w:rPr>
          <w:rFonts w:cstheme="minorHAnsi"/>
          <w:b/>
          <w:smallCaps/>
        </w:rPr>
      </w:pPr>
    </w:p>
    <w:p w:rsidR="00155435" w:rsidRPr="00155435" w:rsidRDefault="00155435" w:rsidP="00155435">
      <w:pPr>
        <w:spacing w:after="120" w:line="276" w:lineRule="auto"/>
        <w:contextualSpacing/>
        <w:jc w:val="both"/>
        <w:rPr>
          <w:rFonts w:cstheme="minorHAnsi"/>
          <w:bCs/>
          <w:smallCaps/>
          <w:u w:val="single"/>
        </w:rPr>
      </w:pPr>
      <w:r w:rsidRPr="00155435">
        <w:rPr>
          <w:rFonts w:cstheme="minorHAnsi"/>
          <w:bCs/>
          <w:u w:val="single"/>
        </w:rPr>
        <w:t>Fire alarm and emergency evacuation</w:t>
      </w:r>
    </w:p>
    <w:p w:rsidR="00155435" w:rsidRPr="00155435" w:rsidRDefault="00155435" w:rsidP="00155435">
      <w:pPr>
        <w:jc w:val="both"/>
        <w:rPr>
          <w:rFonts w:cstheme="minorHAnsi"/>
        </w:rPr>
      </w:pPr>
      <w:r w:rsidRPr="00155435">
        <w:rPr>
          <w:rFonts w:cstheme="minorHAnsi"/>
        </w:rPr>
        <w:t xml:space="preserve">In the event of a fire, volunteers must proceed to the fire assembly point. Volunteers are expected to familiarise themselves with the location of the fire assembly point and with fire exits. </w:t>
      </w:r>
    </w:p>
    <w:p w:rsidR="00155435" w:rsidRPr="00155435" w:rsidRDefault="00155435" w:rsidP="00155435">
      <w:pPr>
        <w:tabs>
          <w:tab w:val="left" w:pos="426"/>
        </w:tabs>
        <w:spacing w:after="120"/>
        <w:jc w:val="both"/>
        <w:rPr>
          <w:rFonts w:cstheme="minorHAnsi"/>
          <w:bCs/>
          <w:smallCaps/>
          <w:u w:val="single"/>
        </w:rPr>
      </w:pPr>
      <w:r w:rsidRPr="00155435">
        <w:rPr>
          <w:rFonts w:cstheme="minorHAnsi"/>
          <w:bCs/>
          <w:u w:val="single"/>
        </w:rPr>
        <w:t>First aid</w:t>
      </w:r>
    </w:p>
    <w:p w:rsidR="00155435" w:rsidRPr="00155435" w:rsidRDefault="00155435" w:rsidP="00155435">
      <w:pPr>
        <w:jc w:val="both"/>
        <w:rPr>
          <w:rFonts w:cstheme="minorHAnsi"/>
        </w:rPr>
      </w:pPr>
      <w:r w:rsidRPr="00155435">
        <w:rPr>
          <w:rFonts w:cstheme="minorHAnsi"/>
        </w:rPr>
        <w:t xml:space="preserve">Volunteers are expected to familiarise themselves with the location of first aid boxes. </w:t>
      </w:r>
    </w:p>
    <w:p w:rsidR="00155435" w:rsidRPr="00155435" w:rsidRDefault="00155435" w:rsidP="00155435">
      <w:pPr>
        <w:tabs>
          <w:tab w:val="left" w:pos="426"/>
        </w:tabs>
        <w:spacing w:after="120"/>
        <w:jc w:val="both"/>
        <w:rPr>
          <w:rFonts w:cstheme="minorHAnsi"/>
          <w:bCs/>
          <w:smallCaps/>
          <w:u w:val="single"/>
        </w:rPr>
      </w:pPr>
      <w:r w:rsidRPr="00155435">
        <w:rPr>
          <w:rFonts w:cstheme="minorHAnsi"/>
          <w:bCs/>
          <w:u w:val="single"/>
        </w:rPr>
        <w:t>Accident procedure</w:t>
      </w:r>
    </w:p>
    <w:p w:rsidR="00155435" w:rsidRPr="00155435" w:rsidRDefault="00155435" w:rsidP="00155435">
      <w:pPr>
        <w:jc w:val="both"/>
        <w:rPr>
          <w:rFonts w:cstheme="minorHAnsi"/>
        </w:rPr>
      </w:pPr>
      <w:r w:rsidRPr="00155435">
        <w:rPr>
          <w:rFonts w:cstheme="minorHAnsi"/>
        </w:rPr>
        <w:t>All accidents, however minor, must be reported to the team leader or centre manager, and the details recorded in the accident book.</w:t>
      </w:r>
    </w:p>
    <w:p w:rsidR="00155435" w:rsidRPr="00155435" w:rsidRDefault="00155435" w:rsidP="00155435">
      <w:pPr>
        <w:tabs>
          <w:tab w:val="left" w:pos="426"/>
        </w:tabs>
        <w:spacing w:after="120"/>
        <w:jc w:val="both"/>
        <w:rPr>
          <w:rFonts w:cstheme="minorHAnsi"/>
          <w:bCs/>
          <w:u w:val="single"/>
        </w:rPr>
      </w:pPr>
      <w:r w:rsidRPr="00155435">
        <w:rPr>
          <w:rFonts w:cstheme="minorHAnsi"/>
          <w:bCs/>
          <w:u w:val="single"/>
        </w:rPr>
        <w:t>Absence procedure</w:t>
      </w:r>
    </w:p>
    <w:p w:rsidR="00155435" w:rsidRPr="00155435" w:rsidRDefault="00155435" w:rsidP="00155435">
      <w:pPr>
        <w:jc w:val="both"/>
        <w:rPr>
          <w:rFonts w:cstheme="minorHAnsi"/>
        </w:rPr>
      </w:pPr>
      <w:r w:rsidRPr="00155435">
        <w:rPr>
          <w:rFonts w:cstheme="minorHAnsi"/>
        </w:rPr>
        <w:t xml:space="preserve">Volunteers unable to attend any of their pre-arranged volunteering commitments with us (for whatever reason) should notify the team leader.  </w:t>
      </w:r>
    </w:p>
    <w:p w:rsidR="00155435" w:rsidRPr="00155435" w:rsidRDefault="00155435" w:rsidP="00155435">
      <w:pPr>
        <w:tabs>
          <w:tab w:val="left" w:pos="426"/>
        </w:tabs>
        <w:spacing w:after="120"/>
        <w:jc w:val="both"/>
        <w:rPr>
          <w:rFonts w:cstheme="minorHAnsi"/>
          <w:bCs/>
          <w:smallCaps/>
          <w:u w:val="single"/>
        </w:rPr>
      </w:pPr>
      <w:r w:rsidRPr="00155435">
        <w:rPr>
          <w:rFonts w:cstheme="minorHAnsi"/>
          <w:bCs/>
          <w:u w:val="single"/>
        </w:rPr>
        <w:t>Health and safety notices</w:t>
      </w:r>
    </w:p>
    <w:p w:rsidR="00155435" w:rsidRPr="00155435" w:rsidRDefault="00155435" w:rsidP="00155435">
      <w:pPr>
        <w:jc w:val="both"/>
        <w:rPr>
          <w:rFonts w:cstheme="minorHAnsi"/>
        </w:rPr>
      </w:pPr>
      <w:r w:rsidRPr="00155435">
        <w:rPr>
          <w:rFonts w:cstheme="minorHAnsi"/>
        </w:rPr>
        <w:lastRenderedPageBreak/>
        <w:t xml:space="preserve">Volunteers are expected to familiarise themselves with the location and contents of health and safety notices. </w:t>
      </w:r>
    </w:p>
    <w:p w:rsidR="00155435" w:rsidRPr="00155435" w:rsidRDefault="00155435" w:rsidP="00155435">
      <w:pPr>
        <w:tabs>
          <w:tab w:val="left" w:pos="426"/>
        </w:tabs>
        <w:spacing w:after="120"/>
        <w:jc w:val="both"/>
        <w:rPr>
          <w:rFonts w:cstheme="minorHAnsi"/>
          <w:bCs/>
          <w:smallCaps/>
          <w:u w:val="single"/>
        </w:rPr>
      </w:pPr>
      <w:r w:rsidRPr="00155435">
        <w:rPr>
          <w:rFonts w:cstheme="minorHAnsi"/>
          <w:bCs/>
          <w:u w:val="single"/>
        </w:rPr>
        <w:t>Health and safety and manual handling</w:t>
      </w:r>
    </w:p>
    <w:p w:rsidR="00155435" w:rsidRPr="00155435" w:rsidRDefault="00155435" w:rsidP="00155435">
      <w:pPr>
        <w:jc w:val="both"/>
        <w:rPr>
          <w:rFonts w:cstheme="minorHAnsi"/>
        </w:rPr>
      </w:pPr>
      <w:r w:rsidRPr="00155435">
        <w:rPr>
          <w:rFonts w:cstheme="minorHAnsi"/>
        </w:rPr>
        <w:t>Health and safety posters are located in the food cupboard.</w:t>
      </w:r>
    </w:p>
    <w:p w:rsidR="00155435" w:rsidRPr="00155435" w:rsidRDefault="00155435" w:rsidP="00155435">
      <w:pPr>
        <w:jc w:val="both"/>
        <w:rPr>
          <w:rFonts w:cstheme="minorHAnsi"/>
        </w:rPr>
      </w:pPr>
      <w:r w:rsidRPr="00155435">
        <w:rPr>
          <w:rFonts w:cstheme="minorHAnsi"/>
        </w:rPr>
        <w:t xml:space="preserve">Please do not work at height until you have been shown how to safely do so and never lift or move anything heavy which you are not confident or able to do.  When lifting and carrying heavy objects volunteers should remember to bend their knees and keep their back straight and should ask for assistance when required.  </w:t>
      </w:r>
    </w:p>
    <w:p w:rsidR="00155435" w:rsidRPr="00155435" w:rsidRDefault="002E777A" w:rsidP="00155435">
      <w:pPr>
        <w:spacing w:line="480" w:lineRule="auto"/>
        <w:jc w:val="both"/>
        <w:rPr>
          <w:rFonts w:cstheme="minorHAnsi"/>
          <w:b/>
          <w:bCs/>
        </w:rPr>
      </w:pPr>
      <w:sdt>
        <w:sdtPr>
          <w:rPr>
            <w:rFonts w:cstheme="minorHAnsi"/>
            <w:b/>
            <w:bCs/>
          </w:rPr>
          <w:id w:val="-1912381594"/>
          <w14:checkbox>
            <w14:checked w14:val="0"/>
            <w14:checkedState w14:val="2612" w14:font="MS Gothic"/>
            <w14:uncheckedState w14:val="2610" w14:font="MS Gothic"/>
          </w14:checkbox>
        </w:sdtPr>
        <w:sdtEndPr/>
        <w:sdtContent>
          <w:r w:rsidR="00155435" w:rsidRPr="00155435">
            <w:rPr>
              <w:rFonts w:ascii="Segoe UI Symbol" w:eastAsia="MS Gothic" w:hAnsi="Segoe UI Symbol" w:cs="Segoe UI Symbol"/>
              <w:b/>
              <w:bCs/>
            </w:rPr>
            <w:t>☐</w:t>
          </w:r>
        </w:sdtContent>
      </w:sdt>
      <w:r w:rsidR="00155435" w:rsidRPr="00155435">
        <w:rPr>
          <w:rFonts w:cstheme="minorHAnsi"/>
          <w:b/>
          <w:bCs/>
        </w:rPr>
        <w:t xml:space="preserve">Tick to confirm that you are happy to uphold these health and safety procedures </w:t>
      </w:r>
    </w:p>
    <w:p w:rsidR="00155435" w:rsidRPr="00155435" w:rsidRDefault="00155435" w:rsidP="00155435">
      <w:pPr>
        <w:spacing w:after="0"/>
        <w:jc w:val="center"/>
        <w:rPr>
          <w:rFonts w:cstheme="minorHAnsi"/>
          <w:b/>
          <w:bCs/>
          <w:color w:val="538135" w:themeColor="accent6" w:themeShade="BF"/>
        </w:rPr>
      </w:pPr>
      <w:r w:rsidRPr="00155435">
        <w:rPr>
          <w:rFonts w:cstheme="minorHAnsi"/>
          <w:b/>
          <w:bCs/>
          <w:color w:val="538135" w:themeColor="accent6" w:themeShade="BF"/>
        </w:rPr>
        <w:t xml:space="preserve">Staying Safe Advice for Volunteers and Agreement </w:t>
      </w:r>
    </w:p>
    <w:p w:rsidR="00155435" w:rsidRPr="00155435" w:rsidRDefault="00155435" w:rsidP="00155435">
      <w:pPr>
        <w:spacing w:after="0"/>
        <w:jc w:val="center"/>
        <w:rPr>
          <w:rFonts w:cstheme="minorHAnsi"/>
          <w:b/>
          <w:bCs/>
        </w:rPr>
      </w:pPr>
    </w:p>
    <w:p w:rsidR="00155435" w:rsidRPr="00155435" w:rsidRDefault="00155435" w:rsidP="00155435">
      <w:pPr>
        <w:spacing w:after="120"/>
        <w:jc w:val="both"/>
        <w:rPr>
          <w:rFonts w:eastAsia="Calibri" w:cstheme="minorHAnsi"/>
          <w:color w:val="000000"/>
        </w:rPr>
      </w:pPr>
      <w:r w:rsidRPr="00155435">
        <w:rPr>
          <w:rFonts w:cstheme="minorHAnsi"/>
        </w:rPr>
        <w:t>West Cheshire Foodbank is committed to the safety and well-being of all its volunteers whilst working with us.  No volunteers should be expected to endure abuse of any kind for clients, co-workers or members of the public.</w:t>
      </w:r>
    </w:p>
    <w:p w:rsidR="00155435" w:rsidRPr="00155435" w:rsidRDefault="00155435" w:rsidP="00155435">
      <w:pPr>
        <w:spacing w:after="120"/>
        <w:jc w:val="both"/>
        <w:rPr>
          <w:rFonts w:cstheme="minorHAnsi"/>
          <w:u w:val="single"/>
        </w:rPr>
      </w:pPr>
      <w:r w:rsidRPr="00155435">
        <w:rPr>
          <w:rFonts w:cstheme="minorHAnsi"/>
          <w:u w:val="single"/>
        </w:rPr>
        <w:t>Dealing with Difficult Clients</w:t>
      </w:r>
    </w:p>
    <w:p w:rsidR="00155435" w:rsidRPr="00155435" w:rsidRDefault="00155435" w:rsidP="00155435">
      <w:pPr>
        <w:spacing w:after="120"/>
        <w:jc w:val="both"/>
        <w:rPr>
          <w:rFonts w:cstheme="minorHAnsi"/>
        </w:rPr>
      </w:pPr>
      <w:r w:rsidRPr="00155435">
        <w:rPr>
          <w:rFonts w:cstheme="minorHAnsi"/>
        </w:rPr>
        <w:t>From time to time a volunteer may be faced with a client who is angry, aggressive or abusive.  When faced with such a person the safety of the volunteers is paramount and the following guidelines are deigned to help volunteers handle situations that may arise.</w:t>
      </w:r>
    </w:p>
    <w:p w:rsidR="00155435" w:rsidRPr="00155435" w:rsidRDefault="00155435" w:rsidP="00155435">
      <w:pPr>
        <w:numPr>
          <w:ilvl w:val="0"/>
          <w:numId w:val="4"/>
        </w:numPr>
        <w:spacing w:after="120" w:line="276" w:lineRule="auto"/>
        <w:jc w:val="both"/>
        <w:rPr>
          <w:rFonts w:cstheme="minorHAnsi"/>
        </w:rPr>
      </w:pPr>
      <w:r w:rsidRPr="00155435">
        <w:rPr>
          <w:rFonts w:cstheme="minorHAnsi"/>
        </w:rPr>
        <w:t xml:space="preserve"> Try to remember that the anger is not personal.  By the time they have arrived at Foodbank many clients have already gone through what may be a stressful and difficult process for them.  If a client carries </w:t>
      </w:r>
      <w:proofErr w:type="gramStart"/>
      <w:r w:rsidRPr="00155435">
        <w:rPr>
          <w:rFonts w:cstheme="minorHAnsi"/>
        </w:rPr>
        <w:t>agitated</w:t>
      </w:r>
      <w:proofErr w:type="gramEnd"/>
      <w:r w:rsidRPr="00155435">
        <w:rPr>
          <w:rFonts w:cstheme="minorHAnsi"/>
        </w:rPr>
        <w:t xml:space="preserve"> then ensure two people sit with them.</w:t>
      </w:r>
    </w:p>
    <w:p w:rsidR="00155435" w:rsidRPr="00155435" w:rsidRDefault="00155435" w:rsidP="00155435">
      <w:pPr>
        <w:numPr>
          <w:ilvl w:val="0"/>
          <w:numId w:val="4"/>
        </w:numPr>
        <w:spacing w:after="120" w:line="276" w:lineRule="auto"/>
        <w:jc w:val="both"/>
        <w:rPr>
          <w:rFonts w:cstheme="minorHAnsi"/>
        </w:rPr>
      </w:pPr>
      <w:r w:rsidRPr="00155435">
        <w:rPr>
          <w:rFonts w:cstheme="minorHAnsi"/>
        </w:rPr>
        <w:t>Try to diffuse the anger by listening carefully and quietly to their story.  Give a positive response and reassure the client that you are there to help them.</w:t>
      </w:r>
    </w:p>
    <w:p w:rsidR="00155435" w:rsidRPr="00155435" w:rsidRDefault="00155435" w:rsidP="00155435">
      <w:pPr>
        <w:numPr>
          <w:ilvl w:val="0"/>
          <w:numId w:val="4"/>
        </w:numPr>
        <w:spacing w:after="120" w:line="276" w:lineRule="auto"/>
        <w:jc w:val="both"/>
        <w:rPr>
          <w:rFonts w:cstheme="minorHAnsi"/>
        </w:rPr>
      </w:pPr>
      <w:r w:rsidRPr="00155435">
        <w:rPr>
          <w:rFonts w:cstheme="minorHAnsi"/>
        </w:rPr>
        <w:t xml:space="preserve"> Ensure that whilst this conversation is going on, their bags are being packed swiftly.</w:t>
      </w:r>
    </w:p>
    <w:p w:rsidR="00155435" w:rsidRPr="00155435" w:rsidRDefault="00155435" w:rsidP="00155435">
      <w:pPr>
        <w:numPr>
          <w:ilvl w:val="0"/>
          <w:numId w:val="4"/>
        </w:numPr>
        <w:spacing w:after="120" w:line="276" w:lineRule="auto"/>
        <w:jc w:val="both"/>
        <w:rPr>
          <w:rFonts w:cstheme="minorHAnsi"/>
        </w:rPr>
      </w:pPr>
      <w:r w:rsidRPr="00155435">
        <w:rPr>
          <w:rFonts w:cstheme="minorHAnsi"/>
        </w:rPr>
        <w:t>If a client continues to be aggressive or angry tell them in a calm and quiet way that you will not tolerate being spoken to in a rude or aggressive way.  If they persist you can ask them to leave the premises but wait outside until their bags are ready.</w:t>
      </w:r>
    </w:p>
    <w:p w:rsidR="00155435" w:rsidRPr="00155435" w:rsidRDefault="00155435" w:rsidP="00155435">
      <w:pPr>
        <w:numPr>
          <w:ilvl w:val="0"/>
          <w:numId w:val="4"/>
        </w:numPr>
        <w:spacing w:after="120" w:line="276" w:lineRule="auto"/>
        <w:jc w:val="both"/>
        <w:rPr>
          <w:rFonts w:cstheme="minorHAnsi"/>
        </w:rPr>
      </w:pPr>
      <w:r w:rsidRPr="00155435">
        <w:rPr>
          <w:rFonts w:cstheme="minorHAnsi"/>
        </w:rPr>
        <w:t xml:space="preserve">If they continue to be </w:t>
      </w:r>
      <w:proofErr w:type="spellStart"/>
      <w:r w:rsidRPr="00155435">
        <w:rPr>
          <w:rFonts w:cstheme="minorHAnsi"/>
        </w:rPr>
        <w:t xml:space="preserve">non </w:t>
      </w:r>
      <w:proofErr w:type="gramStart"/>
      <w:r w:rsidRPr="00155435">
        <w:rPr>
          <w:rFonts w:cstheme="minorHAnsi"/>
        </w:rPr>
        <w:t>co-operative</w:t>
      </w:r>
      <w:proofErr w:type="spellEnd"/>
      <w:proofErr w:type="gramEnd"/>
      <w:r w:rsidRPr="00155435">
        <w:rPr>
          <w:rFonts w:cstheme="minorHAnsi"/>
        </w:rPr>
        <w:t xml:space="preserve"> then ask them to leave immediately without food.  If you are in a building where there are staff of other organisations, then ask for their help.  If you need to, phone 999 and ask for police help.</w:t>
      </w:r>
    </w:p>
    <w:p w:rsidR="00155435" w:rsidRPr="00155435" w:rsidRDefault="00155435" w:rsidP="00155435">
      <w:pPr>
        <w:spacing w:after="120"/>
        <w:jc w:val="both"/>
        <w:rPr>
          <w:rFonts w:cstheme="minorHAnsi"/>
          <w:u w:val="single"/>
        </w:rPr>
      </w:pPr>
      <w:r w:rsidRPr="00155435">
        <w:rPr>
          <w:rFonts w:cstheme="minorHAnsi"/>
          <w:u w:val="single"/>
        </w:rPr>
        <w:t>If you have any problems or queries in a session call:</w:t>
      </w:r>
    </w:p>
    <w:p w:rsidR="00155435" w:rsidRPr="00155435" w:rsidRDefault="00155435" w:rsidP="00155435">
      <w:pPr>
        <w:spacing w:after="120"/>
        <w:jc w:val="both"/>
        <w:rPr>
          <w:rFonts w:cstheme="minorHAnsi"/>
          <w:b/>
          <w:bCs/>
        </w:rPr>
      </w:pPr>
    </w:p>
    <w:p w:rsidR="00155435" w:rsidRPr="00155435" w:rsidRDefault="00155435" w:rsidP="00155435">
      <w:pPr>
        <w:spacing w:after="120"/>
        <w:jc w:val="both"/>
        <w:rPr>
          <w:rFonts w:cstheme="minorHAnsi"/>
        </w:rPr>
      </w:pPr>
      <w:r w:rsidRPr="00155435">
        <w:rPr>
          <w:rFonts w:cstheme="minorHAnsi"/>
          <w:b/>
          <w:bCs/>
        </w:rPr>
        <w:tab/>
      </w:r>
      <w:r w:rsidRPr="00155435">
        <w:rPr>
          <w:rFonts w:cstheme="minorHAnsi"/>
        </w:rPr>
        <w:t>Kathryn, Community Development Worker</w:t>
      </w:r>
      <w:proofErr w:type="gramStart"/>
      <w:r w:rsidRPr="00155435">
        <w:rPr>
          <w:rFonts w:cstheme="minorHAnsi"/>
        </w:rPr>
        <w:tab/>
        <w:t xml:space="preserve">  </w:t>
      </w:r>
      <w:r w:rsidRPr="00155435">
        <w:rPr>
          <w:rFonts w:cstheme="minorHAnsi"/>
        </w:rPr>
        <w:tab/>
      </w:r>
      <w:proofErr w:type="gramEnd"/>
      <w:r w:rsidRPr="00155435">
        <w:rPr>
          <w:rFonts w:cstheme="minorHAnsi"/>
        </w:rPr>
        <w:t xml:space="preserve">07714 616684 </w:t>
      </w:r>
      <w:r w:rsidRPr="00155435">
        <w:rPr>
          <w:rFonts w:cstheme="minorHAnsi"/>
        </w:rPr>
        <w:tab/>
      </w:r>
    </w:p>
    <w:p w:rsidR="00155435" w:rsidRPr="00155435" w:rsidRDefault="00155435" w:rsidP="00155435">
      <w:pPr>
        <w:spacing w:after="120"/>
        <w:jc w:val="both"/>
        <w:rPr>
          <w:rFonts w:cstheme="minorHAnsi"/>
        </w:rPr>
      </w:pPr>
      <w:r w:rsidRPr="00155435">
        <w:rPr>
          <w:rFonts w:cstheme="minorHAnsi"/>
        </w:rPr>
        <w:tab/>
        <w:t>[Available during every session]</w:t>
      </w:r>
    </w:p>
    <w:p w:rsidR="00155435" w:rsidRPr="00155435" w:rsidRDefault="00155435" w:rsidP="00155435">
      <w:pPr>
        <w:spacing w:after="120"/>
        <w:jc w:val="both"/>
        <w:rPr>
          <w:rFonts w:cstheme="minorHAnsi"/>
        </w:rPr>
      </w:pPr>
      <w:r w:rsidRPr="00155435">
        <w:rPr>
          <w:rFonts w:cstheme="minorHAnsi"/>
        </w:rPr>
        <w:tab/>
      </w:r>
    </w:p>
    <w:p w:rsidR="00155435" w:rsidRPr="00155435" w:rsidRDefault="00155435" w:rsidP="00155435">
      <w:pPr>
        <w:spacing w:after="120"/>
        <w:jc w:val="both"/>
        <w:rPr>
          <w:rFonts w:cstheme="minorHAnsi"/>
        </w:rPr>
      </w:pPr>
      <w:r w:rsidRPr="00155435">
        <w:rPr>
          <w:rFonts w:cstheme="minorHAnsi"/>
        </w:rPr>
        <w:tab/>
        <w:t>Lindsay - Warehouse Coordinator</w:t>
      </w:r>
      <w:r w:rsidRPr="00155435">
        <w:rPr>
          <w:rFonts w:cstheme="minorHAnsi"/>
        </w:rPr>
        <w:tab/>
      </w:r>
      <w:r w:rsidRPr="00155435">
        <w:rPr>
          <w:rFonts w:cstheme="minorHAnsi"/>
        </w:rPr>
        <w:tab/>
      </w:r>
      <w:r w:rsidRPr="00155435">
        <w:rPr>
          <w:rFonts w:cstheme="minorHAnsi"/>
        </w:rPr>
        <w:tab/>
        <w:t>0151 355 7730</w:t>
      </w:r>
    </w:p>
    <w:p w:rsidR="00155435" w:rsidRPr="00155435" w:rsidRDefault="00155435" w:rsidP="00155435">
      <w:pPr>
        <w:spacing w:after="120"/>
        <w:jc w:val="both"/>
        <w:rPr>
          <w:rFonts w:cstheme="minorHAnsi"/>
        </w:rPr>
      </w:pPr>
      <w:r w:rsidRPr="00155435">
        <w:rPr>
          <w:rFonts w:cstheme="minorHAnsi"/>
        </w:rPr>
        <w:tab/>
        <w:t>[Mon, Tues, Thurs, Fri 9am-1pm]</w:t>
      </w:r>
      <w:r w:rsidRPr="00155435">
        <w:rPr>
          <w:rFonts w:cstheme="minorHAnsi"/>
        </w:rPr>
        <w:tab/>
      </w:r>
      <w:r w:rsidRPr="00155435">
        <w:rPr>
          <w:rFonts w:cstheme="minorHAnsi"/>
        </w:rPr>
        <w:tab/>
      </w:r>
      <w:r w:rsidRPr="00155435">
        <w:rPr>
          <w:rFonts w:cstheme="minorHAnsi"/>
        </w:rPr>
        <w:tab/>
      </w:r>
    </w:p>
    <w:p w:rsidR="00155435" w:rsidRPr="00155435" w:rsidRDefault="00155435" w:rsidP="00155435">
      <w:pPr>
        <w:spacing w:after="120"/>
        <w:jc w:val="both"/>
        <w:rPr>
          <w:rFonts w:cstheme="minorHAnsi"/>
        </w:rPr>
      </w:pPr>
    </w:p>
    <w:p w:rsidR="00155435" w:rsidRPr="00155435" w:rsidRDefault="00155435" w:rsidP="00155435">
      <w:pPr>
        <w:spacing w:after="120"/>
        <w:jc w:val="both"/>
        <w:rPr>
          <w:rFonts w:cstheme="minorHAnsi"/>
          <w:u w:val="single"/>
        </w:rPr>
      </w:pPr>
      <w:r w:rsidRPr="00155435">
        <w:rPr>
          <w:rFonts w:cstheme="minorHAnsi"/>
          <w:u w:val="single"/>
        </w:rPr>
        <w:t>Dealing with Difficult Emotions</w:t>
      </w:r>
    </w:p>
    <w:p w:rsidR="00155435" w:rsidRPr="00155435" w:rsidRDefault="00155435" w:rsidP="00155435">
      <w:pPr>
        <w:spacing w:after="120"/>
        <w:jc w:val="both"/>
        <w:rPr>
          <w:rFonts w:cstheme="minorHAnsi"/>
        </w:rPr>
      </w:pPr>
      <w:r w:rsidRPr="00155435">
        <w:rPr>
          <w:rFonts w:cstheme="minorHAnsi"/>
        </w:rPr>
        <w:lastRenderedPageBreak/>
        <w:t xml:space="preserve">Many of the people who come to the Foodbank come with a difficult story and are at the end of their tether.  It is good to sit down and listen to the stories and offer those people space to offload and be heard.  Listening to clients is a valuable gift that we offer and for some, it is as important as the food that is distributed.  </w:t>
      </w:r>
    </w:p>
    <w:p w:rsidR="00155435" w:rsidRPr="00155435" w:rsidRDefault="00155435" w:rsidP="00155435">
      <w:pPr>
        <w:spacing w:after="120"/>
        <w:jc w:val="both"/>
        <w:rPr>
          <w:rFonts w:cstheme="minorHAnsi"/>
        </w:rPr>
      </w:pPr>
      <w:r w:rsidRPr="00155435">
        <w:rPr>
          <w:rFonts w:cstheme="minorHAnsi"/>
        </w:rPr>
        <w:t>However, listening in this way takes its toll and often can leave the listener feeling drained emotionally.  The following may help in staying emotionally safe.</w:t>
      </w:r>
    </w:p>
    <w:p w:rsidR="00155435" w:rsidRPr="00155435" w:rsidRDefault="00155435" w:rsidP="00155435">
      <w:pPr>
        <w:pStyle w:val="ListParagraph"/>
        <w:numPr>
          <w:ilvl w:val="0"/>
          <w:numId w:val="6"/>
        </w:numPr>
        <w:spacing w:after="120" w:line="276" w:lineRule="auto"/>
        <w:jc w:val="both"/>
        <w:rPr>
          <w:rFonts w:cstheme="minorHAnsi"/>
        </w:rPr>
      </w:pPr>
      <w:r w:rsidRPr="00155435">
        <w:rPr>
          <w:rFonts w:cstheme="minorHAnsi"/>
        </w:rPr>
        <w:t>Debriefing is important.  Take time at the end of each session to talk to one another about the session; remember though, that confidentiality is important so the debrief is not about what has been heard but about your reactions to it and how you may be feeling.</w:t>
      </w:r>
    </w:p>
    <w:p w:rsidR="00155435" w:rsidRPr="00155435" w:rsidRDefault="00155435" w:rsidP="00155435">
      <w:pPr>
        <w:pStyle w:val="ListParagraph"/>
        <w:numPr>
          <w:ilvl w:val="0"/>
          <w:numId w:val="6"/>
        </w:numPr>
        <w:spacing w:after="120" w:line="276" w:lineRule="auto"/>
        <w:jc w:val="both"/>
        <w:rPr>
          <w:rFonts w:cstheme="minorHAnsi"/>
        </w:rPr>
      </w:pPr>
      <w:r w:rsidRPr="00155435">
        <w:rPr>
          <w:rFonts w:cstheme="minorHAnsi"/>
        </w:rPr>
        <w:t>As the session ends and you move on to the next thing in your day do something to signify leaving the session behind.  Maybe as you walk or drive home imagine taking off you ‘Foodbank coat’ and deliberately in your mind let go of the stresses you have experiences during the session.</w:t>
      </w:r>
    </w:p>
    <w:p w:rsidR="00155435" w:rsidRPr="00155435" w:rsidRDefault="00155435" w:rsidP="00155435">
      <w:pPr>
        <w:pStyle w:val="ListParagraph"/>
        <w:numPr>
          <w:ilvl w:val="0"/>
          <w:numId w:val="6"/>
        </w:numPr>
        <w:spacing w:after="120" w:line="276" w:lineRule="auto"/>
        <w:jc w:val="both"/>
        <w:rPr>
          <w:rFonts w:cstheme="minorHAnsi"/>
        </w:rPr>
      </w:pPr>
      <w:r w:rsidRPr="00155435">
        <w:rPr>
          <w:rFonts w:cstheme="minorHAnsi"/>
        </w:rPr>
        <w:t xml:space="preserve">If there is something that is ongoing that is troubling you then speak to the session co-ordinator; if they feel you need more </w:t>
      </w:r>
      <w:proofErr w:type="gramStart"/>
      <w:r w:rsidRPr="00155435">
        <w:rPr>
          <w:rFonts w:cstheme="minorHAnsi"/>
        </w:rPr>
        <w:t>support</w:t>
      </w:r>
      <w:proofErr w:type="gramEnd"/>
      <w:r w:rsidRPr="00155435">
        <w:rPr>
          <w:rFonts w:cstheme="minorHAnsi"/>
        </w:rPr>
        <w:t xml:space="preserve"> then they will arrange for that.</w:t>
      </w:r>
    </w:p>
    <w:p w:rsidR="00155435" w:rsidRPr="00155435" w:rsidRDefault="00155435" w:rsidP="00155435">
      <w:pPr>
        <w:spacing w:after="120"/>
        <w:jc w:val="both"/>
        <w:rPr>
          <w:rFonts w:cstheme="minorHAnsi"/>
        </w:rPr>
      </w:pPr>
      <w:r w:rsidRPr="00155435">
        <w:rPr>
          <w:rFonts w:cstheme="minorHAnsi"/>
        </w:rPr>
        <w:t>Asking for help is not a sign of weakness.  We all need opportunities to debrief, especially when we have heard harrowing stories, sometimes one after another during a session.  It is good practice to seek out opportunities to speak to others about how you are dealing with what you have heard.</w:t>
      </w:r>
    </w:p>
    <w:p w:rsidR="00155435" w:rsidRDefault="00155435" w:rsidP="00155435">
      <w:pPr>
        <w:spacing w:after="200"/>
        <w:jc w:val="both"/>
        <w:rPr>
          <w:rFonts w:cstheme="minorHAnsi"/>
          <w:b/>
          <w:bCs/>
        </w:rPr>
      </w:pPr>
    </w:p>
    <w:p w:rsidR="00155435" w:rsidRPr="00155435" w:rsidRDefault="00155435" w:rsidP="00155435">
      <w:pPr>
        <w:spacing w:after="200"/>
        <w:jc w:val="both"/>
        <w:rPr>
          <w:rFonts w:cstheme="minorHAnsi"/>
          <w:b/>
          <w:bCs/>
        </w:rPr>
      </w:pPr>
      <w:r w:rsidRPr="00155435">
        <w:rPr>
          <w:rFonts w:cstheme="minorHAnsi"/>
          <w:b/>
          <w:bCs/>
        </w:rPr>
        <w:t xml:space="preserve">Please sign to confirm that you understand and agree to all of the above. </w:t>
      </w:r>
    </w:p>
    <w:p w:rsidR="00155435" w:rsidRDefault="00155435" w:rsidP="00155435">
      <w:pPr>
        <w:spacing w:after="240"/>
        <w:jc w:val="both"/>
        <w:rPr>
          <w:rFonts w:cstheme="minorHAnsi"/>
        </w:rPr>
      </w:pPr>
    </w:p>
    <w:p w:rsidR="00155435" w:rsidRPr="00155435" w:rsidRDefault="00155435" w:rsidP="00155435">
      <w:pPr>
        <w:spacing w:after="240"/>
        <w:jc w:val="both"/>
        <w:rPr>
          <w:rFonts w:cstheme="minorHAnsi"/>
          <w:u w:val="single"/>
        </w:rPr>
      </w:pPr>
      <w:r w:rsidRPr="00155435">
        <w:rPr>
          <w:rFonts w:cstheme="minorHAnsi"/>
        </w:rPr>
        <w:t>Name:</w:t>
      </w:r>
      <w:r w:rsidRPr="00155435">
        <w:rPr>
          <w:rFonts w:cstheme="minorHAnsi"/>
          <w:u w:val="single"/>
        </w:rPr>
        <w:tab/>
      </w:r>
      <w:r w:rsidRPr="00155435">
        <w:rPr>
          <w:rFonts w:cstheme="minorHAnsi"/>
          <w:u w:val="single"/>
        </w:rPr>
        <w:tab/>
      </w:r>
      <w:r w:rsidRPr="00155435">
        <w:rPr>
          <w:rFonts w:cstheme="minorHAnsi"/>
          <w:u w:val="single"/>
        </w:rPr>
        <w:tab/>
      </w:r>
      <w:r w:rsidRPr="00155435">
        <w:rPr>
          <w:rFonts w:cstheme="minorHAnsi"/>
          <w:u w:val="single"/>
        </w:rPr>
        <w:tab/>
      </w:r>
      <w:r w:rsidRPr="00155435">
        <w:rPr>
          <w:rFonts w:cstheme="minorHAnsi"/>
          <w:u w:val="single"/>
        </w:rPr>
        <w:tab/>
      </w:r>
      <w:r w:rsidRPr="00155435">
        <w:rPr>
          <w:rFonts w:cstheme="minorHAnsi"/>
          <w:u w:val="single"/>
        </w:rPr>
        <w:tab/>
      </w:r>
    </w:p>
    <w:p w:rsidR="00155435" w:rsidRDefault="00155435" w:rsidP="00155435">
      <w:pPr>
        <w:spacing w:after="240"/>
        <w:jc w:val="both"/>
        <w:rPr>
          <w:rFonts w:cstheme="minorHAnsi"/>
        </w:rPr>
      </w:pPr>
      <w:r w:rsidRPr="00155435">
        <w:rPr>
          <w:rFonts w:cstheme="minorHAnsi"/>
        </w:rPr>
        <w:t>Signature: ______________________</w:t>
      </w:r>
      <w:r w:rsidRPr="00155435">
        <w:rPr>
          <w:rFonts w:cstheme="minorHAnsi"/>
          <w:u w:val="single"/>
        </w:rPr>
        <w:tab/>
      </w:r>
      <w:r w:rsidRPr="00155435">
        <w:rPr>
          <w:rFonts w:cstheme="minorHAnsi"/>
          <w:u w:val="single"/>
        </w:rPr>
        <w:tab/>
      </w:r>
      <w:r w:rsidRPr="00155435">
        <w:rPr>
          <w:rFonts w:cstheme="minorHAnsi"/>
        </w:rPr>
        <w:t xml:space="preserve">   </w:t>
      </w:r>
    </w:p>
    <w:p w:rsidR="00155435" w:rsidRPr="00155435" w:rsidRDefault="00155435" w:rsidP="00155435">
      <w:pPr>
        <w:spacing w:after="240"/>
        <w:jc w:val="both"/>
        <w:rPr>
          <w:rFonts w:cstheme="minorHAnsi"/>
        </w:rPr>
      </w:pPr>
      <w:r>
        <w:rPr>
          <w:rFonts w:cstheme="minorHAnsi"/>
        </w:rPr>
        <w:t>(</w:t>
      </w:r>
      <w:r w:rsidRPr="00155435">
        <w:rPr>
          <w:rFonts w:cstheme="minorHAnsi"/>
        </w:rPr>
        <w:t xml:space="preserve">please provide electronic signature or scan printed document) </w:t>
      </w:r>
    </w:p>
    <w:p w:rsidR="00155435" w:rsidRPr="00155435" w:rsidRDefault="00155435" w:rsidP="00155435">
      <w:pPr>
        <w:spacing w:after="240"/>
        <w:jc w:val="both"/>
        <w:rPr>
          <w:rFonts w:cstheme="minorHAnsi"/>
          <w:u w:val="single"/>
        </w:rPr>
        <w:sectPr w:rsidR="00155435" w:rsidRPr="00155435">
          <w:footerReference w:type="default" r:id="rId9"/>
          <w:pgSz w:w="11906" w:h="16838"/>
          <w:pgMar w:top="993" w:right="991" w:bottom="1440" w:left="993" w:header="709" w:footer="709" w:gutter="0"/>
          <w:cols w:space="720"/>
        </w:sectPr>
      </w:pPr>
      <w:r w:rsidRPr="00155435">
        <w:rPr>
          <w:rFonts w:cstheme="minorHAnsi"/>
        </w:rPr>
        <w:t>Date: __________________</w:t>
      </w:r>
      <w:r w:rsidRPr="00155435">
        <w:rPr>
          <w:rFonts w:cstheme="minorHAnsi"/>
          <w:u w:val="single"/>
        </w:rPr>
        <w:tab/>
      </w:r>
      <w:r w:rsidRPr="00155435">
        <w:rPr>
          <w:rFonts w:cstheme="minorHAnsi"/>
          <w:u w:val="single"/>
        </w:rPr>
        <w:tab/>
      </w:r>
      <w:r w:rsidRPr="00155435">
        <w:rPr>
          <w:rFonts w:cstheme="minorHAnsi"/>
          <w:u w:val="single"/>
        </w:rPr>
        <w:tab/>
      </w:r>
      <w:r w:rsidRPr="00155435">
        <w:rPr>
          <w:rFonts w:cstheme="minorHAnsi"/>
          <w:noProof/>
          <w:lang w:val="en-US"/>
        </w:rPr>
        <mc:AlternateContent>
          <mc:Choice Requires="wps">
            <w:drawing>
              <wp:anchor distT="0" distB="0" distL="114300" distR="114300" simplePos="0" relativeHeight="251660288" behindDoc="0" locked="0" layoutInCell="1" allowOverlap="1" wp14:anchorId="6AE28C1D" wp14:editId="10262874">
                <wp:simplePos x="0" y="0"/>
                <wp:positionH relativeFrom="margin">
                  <wp:align>center</wp:align>
                </wp:positionH>
                <wp:positionV relativeFrom="paragraph">
                  <wp:posOffset>357505</wp:posOffset>
                </wp:positionV>
                <wp:extent cx="1459230" cy="67183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9230" cy="671830"/>
                        </a:xfrm>
                        <a:prstGeom prst="rect">
                          <a:avLst/>
                        </a:prstGeom>
                        <a:noFill/>
                        <a:ln>
                          <a:noFill/>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rsidR="00155435" w:rsidRDefault="00155435" w:rsidP="00155435">
                            <w:pPr>
                              <w:rPr>
                                <w:rFonts w:ascii="Freestyle Script" w:hAnsi="Freestyle Script"/>
                                <w:sz w:val="36"/>
                                <w:szCs w:val="36"/>
                              </w:rPr>
                            </w:pPr>
                            <w:r>
                              <w:rPr>
                                <w:rFonts w:ascii="Freestyle Script" w:hAnsi="Freestyle Script"/>
                                <w:sz w:val="36"/>
                                <w:szCs w:val="36"/>
                              </w:rPr>
                              <w:t>Thank you!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AE28C1D" id="_x0000_t202" coordsize="21600,21600" o:spt="202" path="m,l,21600r21600,l21600,xe">
                <v:stroke joinstyle="miter"/>
                <v:path gradientshapeok="t" o:connecttype="rect"/>
              </v:shapetype>
              <v:shape id="Text Box 1" o:spid="_x0000_s1026" type="#_x0000_t202" style="position:absolute;left:0;text-align:left;margin-left:0;margin-top:28.15pt;width:114.9pt;height:52.9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" filled="f" stroked="f">
                <v:textbox>
                  <w:txbxContent>
                    <w:p w:rsidR="00155435" w:rsidRDefault="00155435" w:rsidP="00155435">
                      <w:pPr>
                        <w:rPr>
                          <w:rFonts w:ascii="Freestyle Script" w:hAnsi="Freestyle Script"/>
                          <w:sz w:val="36"/>
                          <w:szCs w:val="36"/>
                        </w:rPr>
                      </w:pPr>
                      <w:r>
                        <w:rPr>
                          <w:rFonts w:ascii="Freestyle Script" w:hAnsi="Freestyle Script"/>
                          <w:sz w:val="36"/>
                          <w:szCs w:val="36"/>
                        </w:rPr>
                        <w:t>Thank you!</w:t>
                      </w:r>
                    </w:p>
                  </w:txbxContent>
                </v:textbox>
                <w10:wrap anchorx="margin"/>
              </v:shape>
            </w:pict>
          </mc:Fallback>
        </mc:AlternateContent>
      </w:r>
    </w:p>
    <w:p w:rsidR="00491636" w:rsidRPr="00155435" w:rsidRDefault="00491636" w:rsidP="00155435">
      <w:pPr>
        <w:rPr>
          <w:rFonts w:cstheme="minorHAnsi"/>
        </w:rPr>
      </w:pPr>
    </w:p>
    <w:sectPr w:rsidR="00491636" w:rsidRPr="0015543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777A" w:rsidRDefault="002E777A">
      <w:pPr>
        <w:spacing w:after="0" w:line="240" w:lineRule="auto"/>
      </w:pPr>
      <w:r>
        <w:separator/>
      </w:r>
    </w:p>
  </w:endnote>
  <w:endnote w:type="continuationSeparator" w:id="0">
    <w:p w:rsidR="002E777A" w:rsidRDefault="002E77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MinionPro-Regular">
    <w:panose1 w:val="020B0604020202020204"/>
    <w:charset w:val="00"/>
    <w:family w:val="auto"/>
    <w:pitch w:val="variable"/>
    <w:sig w:usb0="60000287" w:usb1="00000001"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Freestyle Script">
    <w:panose1 w:val="030804020302050B0404"/>
    <w:charset w:val="4D"/>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06950905"/>
      <w:docPartObj>
        <w:docPartGallery w:val="Page Numbers (Bottom of Page)"/>
        <w:docPartUnique/>
      </w:docPartObj>
    </w:sdtPr>
    <w:sdtEndPr>
      <w:rPr>
        <w:noProof/>
      </w:rPr>
    </w:sdtEndPr>
    <w:sdtContent>
      <w:p w:rsidR="00ED2AB8" w:rsidRDefault="00155435">
        <w:pPr>
          <w:pStyle w:val="Footer"/>
          <w:jc w:val="right"/>
        </w:pPr>
        <w:r>
          <w:fldChar w:fldCharType="begin"/>
        </w:r>
        <w:r>
          <w:instrText xml:space="preserve"> PAGE   \* MERGEFORMAT </w:instrText>
        </w:r>
        <w:r>
          <w:fldChar w:fldCharType="separate"/>
        </w:r>
        <w:r w:rsidR="00DF2F2D">
          <w:rPr>
            <w:noProof/>
          </w:rPr>
          <w:t>3</w:t>
        </w:r>
        <w:r>
          <w:rPr>
            <w:noProof/>
          </w:rPr>
          <w:fldChar w:fldCharType="end"/>
        </w:r>
      </w:p>
    </w:sdtContent>
  </w:sdt>
  <w:p w:rsidR="00ED2AB8" w:rsidRDefault="002E77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777A" w:rsidRDefault="002E777A">
      <w:pPr>
        <w:spacing w:after="0" w:line="240" w:lineRule="auto"/>
      </w:pPr>
      <w:r>
        <w:separator/>
      </w:r>
    </w:p>
  </w:footnote>
  <w:footnote w:type="continuationSeparator" w:id="0">
    <w:p w:rsidR="002E777A" w:rsidRDefault="002E77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7C522E"/>
    <w:multiLevelType w:val="hybridMultilevel"/>
    <w:tmpl w:val="C7AE1734"/>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 w15:restartNumberingAfterBreak="0">
    <w:nsid w:val="3BBE3A2F"/>
    <w:multiLevelType w:val="hybridMultilevel"/>
    <w:tmpl w:val="95904FA4"/>
    <w:lvl w:ilvl="0" w:tplc="53E26D90">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E682B44"/>
    <w:multiLevelType w:val="hybridMultilevel"/>
    <w:tmpl w:val="36A02254"/>
    <w:numStyleLink w:val="Numbered"/>
  </w:abstractNum>
  <w:abstractNum w:abstractNumId="3" w15:restartNumberingAfterBreak="0">
    <w:nsid w:val="6D7E39F2"/>
    <w:multiLevelType w:val="hybridMultilevel"/>
    <w:tmpl w:val="8C8EBF0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78A243B8"/>
    <w:multiLevelType w:val="hybridMultilevel"/>
    <w:tmpl w:val="36A02254"/>
    <w:styleLink w:val="Numbered"/>
    <w:lvl w:ilvl="0" w:tplc="5EE87738">
      <w:start w:val="1"/>
      <w:numFmt w:val="decimal"/>
      <w:lvlText w:val="%1."/>
      <w:lvlJc w:val="left"/>
      <w:pPr>
        <w:ind w:left="232" w:hanging="232"/>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2AD6E072">
      <w:start w:val="1"/>
      <w:numFmt w:val="decimal"/>
      <w:lvlText w:val="%2."/>
      <w:lvlJc w:val="left"/>
      <w:pPr>
        <w:ind w:left="1053" w:hanging="25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21565DA2">
      <w:start w:val="1"/>
      <w:numFmt w:val="decimal"/>
      <w:lvlText w:val="%3."/>
      <w:lvlJc w:val="left"/>
      <w:pPr>
        <w:ind w:left="1853" w:hanging="25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9482DFD6">
      <w:start w:val="1"/>
      <w:numFmt w:val="decimal"/>
      <w:lvlText w:val="%4."/>
      <w:lvlJc w:val="left"/>
      <w:pPr>
        <w:ind w:left="2653" w:hanging="25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A796AACA">
      <w:start w:val="1"/>
      <w:numFmt w:val="decimal"/>
      <w:lvlText w:val="%5."/>
      <w:lvlJc w:val="left"/>
      <w:pPr>
        <w:ind w:left="3453" w:hanging="25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96F812C4">
      <w:start w:val="1"/>
      <w:numFmt w:val="decimal"/>
      <w:lvlText w:val="%6."/>
      <w:lvlJc w:val="left"/>
      <w:pPr>
        <w:ind w:left="4253" w:hanging="25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6C64B3F2">
      <w:start w:val="1"/>
      <w:numFmt w:val="decimal"/>
      <w:lvlText w:val="%7."/>
      <w:lvlJc w:val="left"/>
      <w:pPr>
        <w:ind w:left="5053" w:hanging="25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F6407D60">
      <w:start w:val="1"/>
      <w:numFmt w:val="decimal"/>
      <w:lvlText w:val="%8."/>
      <w:lvlJc w:val="left"/>
      <w:pPr>
        <w:ind w:left="5853" w:hanging="25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56E4FD22">
      <w:start w:val="1"/>
      <w:numFmt w:val="decimal"/>
      <w:lvlText w:val="%9."/>
      <w:lvlJc w:val="left"/>
      <w:pPr>
        <w:ind w:left="6653" w:hanging="25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5" w15:restartNumberingAfterBreak="0">
    <w:nsid w:val="7D3C490B"/>
    <w:multiLevelType w:val="hybridMultilevel"/>
    <w:tmpl w:val="BC00EE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5435"/>
    <w:rsid w:val="00006094"/>
    <w:rsid w:val="00155435"/>
    <w:rsid w:val="002E777A"/>
    <w:rsid w:val="003B11E0"/>
    <w:rsid w:val="00491636"/>
    <w:rsid w:val="00952B35"/>
    <w:rsid w:val="00DF2F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D05AE7-429A-46DA-AFBA-B578DE813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5435"/>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5435"/>
    <w:pPr>
      <w:ind w:left="720"/>
      <w:contextualSpacing/>
    </w:pPr>
  </w:style>
  <w:style w:type="paragraph" w:customStyle="1" w:styleId="textbox">
    <w:name w:val="textbox"/>
    <w:basedOn w:val="Normal"/>
    <w:rsid w:val="0015543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1">
    <w:name w:val="A1"/>
    <w:rsid w:val="00155435"/>
    <w:rPr>
      <w:rFonts w:ascii="Trebuchet MS" w:hAnsi="Trebuchet MS" w:cs="Trebuchet MS" w:hint="default"/>
      <w:color w:val="000000"/>
      <w:sz w:val="22"/>
      <w:szCs w:val="22"/>
    </w:rPr>
  </w:style>
  <w:style w:type="paragraph" w:customStyle="1" w:styleId="BasicParagraph">
    <w:name w:val="[Basic Paragraph]"/>
    <w:basedOn w:val="Normal"/>
    <w:uiPriority w:val="99"/>
    <w:rsid w:val="00155435"/>
    <w:pPr>
      <w:widowControl w:val="0"/>
      <w:autoSpaceDE w:val="0"/>
      <w:autoSpaceDN w:val="0"/>
      <w:adjustRightInd w:val="0"/>
      <w:spacing w:after="0" w:line="288" w:lineRule="auto"/>
    </w:pPr>
    <w:rPr>
      <w:rFonts w:ascii="MinionPro-Regular" w:hAnsi="MinionPro-Regular" w:cs="MinionPro-Regular"/>
      <w:color w:val="000000"/>
      <w:sz w:val="24"/>
      <w:szCs w:val="24"/>
    </w:rPr>
  </w:style>
  <w:style w:type="numbering" w:customStyle="1" w:styleId="Numbered">
    <w:name w:val="Numbered"/>
    <w:rsid w:val="00155435"/>
    <w:pPr>
      <w:numPr>
        <w:numId w:val="5"/>
      </w:numPr>
    </w:pPr>
  </w:style>
  <w:style w:type="paragraph" w:styleId="Footer">
    <w:name w:val="footer"/>
    <w:basedOn w:val="Normal"/>
    <w:link w:val="FooterChar"/>
    <w:uiPriority w:val="99"/>
    <w:unhideWhenUsed/>
    <w:rsid w:val="00155435"/>
    <w:pPr>
      <w:tabs>
        <w:tab w:val="center" w:pos="4513"/>
        <w:tab w:val="right" w:pos="9026"/>
      </w:tabs>
      <w:spacing w:after="200" w:line="276" w:lineRule="auto"/>
    </w:pPr>
    <w:rPr>
      <w:rFonts w:ascii="Calibri" w:eastAsia="Calibri" w:hAnsi="Calibri" w:cs="Times New Roman"/>
      <w:sz w:val="24"/>
      <w:szCs w:val="24"/>
    </w:rPr>
  </w:style>
  <w:style w:type="character" w:customStyle="1" w:styleId="FooterChar">
    <w:name w:val="Footer Char"/>
    <w:basedOn w:val="DefaultParagraphFont"/>
    <w:link w:val="Footer"/>
    <w:uiPriority w:val="99"/>
    <w:rsid w:val="00155435"/>
    <w:rPr>
      <w:rFonts w:ascii="Calibri" w:eastAsia="Calibri" w:hAnsi="Calibri" w:cs="Times New Roman"/>
      <w:sz w:val="24"/>
      <w:szCs w:val="24"/>
      <w:lang w:val="en-GB"/>
    </w:rPr>
  </w:style>
  <w:style w:type="character" w:styleId="Hyperlink">
    <w:name w:val="Hyperlink"/>
    <w:basedOn w:val="DefaultParagraphFont"/>
    <w:uiPriority w:val="99"/>
    <w:unhideWhenUsed/>
    <w:rsid w:val="0015543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stcheshire.foodbank.org.u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1733</Words>
  <Characters>9883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Burghall</dc:creator>
  <cp:keywords/>
  <dc:description/>
  <cp:lastModifiedBy>heather oulton</cp:lastModifiedBy>
  <cp:revision>2</cp:revision>
  <dcterms:created xsi:type="dcterms:W3CDTF">2020-03-24T17:05:00Z</dcterms:created>
  <dcterms:modified xsi:type="dcterms:W3CDTF">2020-03-24T17:05:00Z</dcterms:modified>
</cp:coreProperties>
</file>