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1" w:rsidRDefault="00F57FCC">
      <w:pPr>
        <w:spacing w:after="0"/>
        <w:ind w:left="108"/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FFFFFF"/>
        </w:rPr>
        <w:t xml:space="preserve"> </w:t>
      </w:r>
    </w:p>
    <w:tbl>
      <w:tblPr>
        <w:tblStyle w:val="TableGrid"/>
        <w:tblpPr w:vertAnchor="text" w:tblpX="1253" w:tblpY="-39"/>
        <w:tblOverlap w:val="never"/>
        <w:tblW w:w="7770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70"/>
      </w:tblGrid>
      <w:tr w:rsidR="00C23CE1">
        <w:trPr>
          <w:trHeight w:val="790"/>
        </w:trPr>
        <w:tc>
          <w:tcPr>
            <w:tcW w:w="777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r>
              <w:rPr>
                <w:rFonts w:ascii="Trebuchet MS" w:eastAsia="Trebuchet MS" w:hAnsi="Trebuchet MS" w:cs="Trebuchet MS"/>
              </w:rPr>
              <w:t xml:space="preserve">Welcome Network </w:t>
            </w:r>
            <w:r w:rsidR="00C73F50">
              <w:rPr>
                <w:rFonts w:ascii="Trebuchet MS" w:eastAsia="Trebuchet MS" w:hAnsi="Trebuchet MS" w:cs="Trebuchet MS"/>
              </w:rPr>
              <w:t>Co-ordinator</w:t>
            </w:r>
            <w:r w:rsidR="00F71C59">
              <w:rPr>
                <w:rFonts w:ascii="Trebuchet MS" w:eastAsia="Trebuchet MS" w:hAnsi="Trebuchet MS" w:cs="Trebuchet MS"/>
              </w:rPr>
              <w:t xml:space="preserve"> 3 Year Fixed Term Funded Part-Time/Full-</w:t>
            </w:r>
            <w:r>
              <w:rPr>
                <w:rFonts w:ascii="Trebuchet MS" w:eastAsia="Trebuchet MS" w:hAnsi="Trebuchet MS" w:cs="Trebuchet MS"/>
              </w:rPr>
              <w:t xml:space="preserve">Time Post </w:t>
            </w:r>
            <w:r w:rsidR="00084FCE">
              <w:rPr>
                <w:rFonts w:ascii="Trebuchet MS" w:eastAsia="Trebuchet MS" w:hAnsi="Trebuchet MS" w:cs="Trebuchet MS"/>
              </w:rPr>
              <w:t xml:space="preserve">(started as of May 2017) </w:t>
            </w:r>
          </w:p>
        </w:tc>
      </w:tr>
    </w:tbl>
    <w:p w:rsidR="00C23CE1" w:rsidRDefault="00F57FCC">
      <w:pPr>
        <w:spacing w:after="503" w:line="265" w:lineRule="auto"/>
        <w:ind w:left="103" w:hanging="10"/>
      </w:pPr>
      <w:r>
        <w:rPr>
          <w:rFonts w:ascii="Trebuchet MS" w:eastAsia="Trebuchet MS" w:hAnsi="Trebuchet MS" w:cs="Trebuchet MS"/>
        </w:rPr>
        <w:t xml:space="preserve">Job title </w: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C23CE1" w:rsidRDefault="00F57FCC">
      <w:pPr>
        <w:spacing w:after="32"/>
        <w:ind w:right="-63"/>
      </w:pPr>
      <w:r>
        <w:rPr>
          <w:noProof/>
        </w:rPr>
        <mc:AlternateContent>
          <mc:Choice Requires="wpg">
            <w:drawing>
              <wp:inline distT="0" distB="0" distL="0" distR="0">
                <wp:extent cx="5729606" cy="836019"/>
                <wp:effectExtent l="0" t="0" r="4445" b="2540"/>
                <wp:docPr id="5464" name="Group 5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6" cy="836019"/>
                          <a:chOff x="0" y="0"/>
                          <a:chExt cx="5729606" cy="83601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68580" y="7875"/>
                            <a:ext cx="76716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New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44601" y="7875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287729" y="1524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21251" y="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13563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21251" y="11806"/>
                            <a:ext cx="116916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13563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35557" y="7875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099C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66162" y="7875"/>
                            <a:ext cx="104930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Existing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55849" y="7875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3821252" y="1524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69080" y="7875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099C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580" y="17094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74013" y="17094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66162" y="17094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07536" y="17094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" y="332488"/>
                            <a:ext cx="447767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If you’ve ticked new post, will it be openly recruited?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37204" y="33248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07536" y="332488"/>
                            <a:ext cx="33789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4075761" y="326136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74236" y="324612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13563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074236" y="324612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13563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23588" y="33248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42688" y="332488"/>
                            <a:ext cx="21972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07661" y="33248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4862525" y="326136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10353" y="33248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580" y="49555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07536" y="49555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642688" y="49555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8580" y="657100"/>
                            <a:ext cx="213814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Funded through Cheshire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6730" y="657100"/>
                            <a:ext cx="3524222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West and Chester’s Health Inequality fund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328745" y="65710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CE1" w:rsidRDefault="00F57FC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1" name="Shape 6951"/>
                        <wps:cNvSpPr/>
                        <wps:spPr>
                          <a:xfrm>
                            <a:off x="0" y="800100"/>
                            <a:ext cx="5729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6" h="9144">
                                <a:moveTo>
                                  <a:pt x="0" y="0"/>
                                </a:moveTo>
                                <a:lnTo>
                                  <a:pt x="5729606" y="0"/>
                                </a:lnTo>
                                <a:lnTo>
                                  <a:pt x="5729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464" o:spid="_x0000_s1026" style="width:451.15pt;height:65.85pt;mso-position-horizontal-relative:char;mso-position-vertical-relative:line" coordsize="57296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">
                <v:rect id="Rectangle 33" o:spid="_x0000_s1027" style="position:absolute;left:685;top:78;width:767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>New post</w:t>
                        </w:r>
                      </w:p>
                    </w:txbxContent>
                  </v:textbox>
                </v:rect>
                <v:rect id="Rectangle 34" o:spid="_x0000_s1028" style="position:absolute;left:6446;top:7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29" style="position:absolute;left:12877;top:15;width:1326;height:1326;visibility:visible;mso-wrap-style:square;v-text-anchor:top" coordsize="13258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" path="m,132588r132588,l132588,,,,,132588xe" filled="f" strokeweight=".72pt">
                  <v:path arrowok="t" textboxrect="0,0,132588,132588"/>
                </v:shape>
                <v:shape id="Shape 36" o:spid="_x0000_s1030" style="position:absolute;left:38212;width:1356;height:1356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" path="m,l135636,135636e" filled="f" strokeweight=".48pt">
                  <v:path arrowok="t" textboxrect="0,0,135636,135636"/>
                </v:shape>
                <v:shape id="Shape 37" o:spid="_x0000_s1031" style="position:absolute;left:38212;top:118;width:1169;height:1238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" path="m135636,l,135636e" filled="f" strokeweight=".48pt">
                  <v:path arrowok="t" textboxrect="0,0,135636,135636"/>
                </v:shape>
                <v:rect id="Rectangle 38" o:spid="_x0000_s1032" style="position:absolute;left:14355;top:7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  <w:b/>
                            <w:color w:val="0099C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3" style="position:absolute;left:24661;top:78;width:10493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>Existing post</w:t>
                        </w:r>
                      </w:p>
                    </w:txbxContent>
                  </v:textbox>
                </v:rect>
                <v:rect id="Rectangle 40" o:spid="_x0000_s1034" style="position:absolute;left:32558;top:7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o:spid="_x0000_s1035" style="position:absolute;left:38212;top:15;width:1326;height:1326;visibility:visible;mso-wrap-style:square;v-text-anchor:top" coordsize="13258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" path="m,132588r132588,l132588,,,,,132588xe" filled="f" strokeweight=".72pt">
                  <v:path arrowok="t" textboxrect="0,0,132588,132588"/>
                </v:shape>
                <v:rect id="Rectangle 42" o:spid="_x0000_s1036" style="position:absolute;left:39690;top:78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  <w:b/>
                            <w:color w:val="0099C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7" style="position:absolute;left:685;top:1709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8" style="position:absolute;left:12740;top:1709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9" style="position:absolute;left:24661;top:1709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0" style="position:absolute;left:38075;top:1709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1" style="position:absolute;left:685;top:3324;width:4477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>If you’ve ticked new post, will it be openly recruited?</w:t>
                        </w:r>
                      </w:p>
                    </w:txbxContent>
                  </v:textbox>
                </v:rect>
                <v:rect id="Rectangle 48" o:spid="_x0000_s1042" style="position:absolute;left:34372;top:3324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3" style="position:absolute;left:38075;top:3324;width:337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Yes </w:t>
                        </w:r>
                      </w:p>
                    </w:txbxContent>
                  </v:textbox>
                </v:rect>
                <v:shape id="Shape 50" o:spid="_x0000_s1044" style="position:absolute;left:40757;top:3261;width:1326;height:1326;visibility:visible;mso-wrap-style:square;v-text-anchor:top" coordsize="13258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" path="m,132588r132588,l132588,,,,,132588xe" filled="f" strokeweight=".72pt">
                  <v:path arrowok="t" textboxrect="0,0,132588,132588"/>
                </v:shape>
                <v:shape id="Shape 51" o:spid="_x0000_s1045" style="position:absolute;left:40742;top:3246;width:1356;height:1356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" path="m,l135636,135636e" filled="f" strokeweight=".48pt">
                  <v:path arrowok="t" textboxrect="0,0,135636,135636"/>
                </v:shape>
                <v:shape id="Shape 52" o:spid="_x0000_s1046" style="position:absolute;left:40742;top:3246;width:1356;height:1356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" path="m135636,l,135636e" filled="f" strokeweight=".48pt">
                  <v:path arrowok="t" textboxrect="0,0,135636,135636"/>
                </v:shape>
                <v:rect id="Rectangle 53" o:spid="_x0000_s1047" style="position:absolute;left:42235;top:3324;width:562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8" style="position:absolute;left:46426;top:3324;width:219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>No</w:t>
                        </w:r>
                      </w:p>
                    </w:txbxContent>
                  </v:textbox>
                </v:rect>
                <v:rect id="Rectangle 55" o:spid="_x0000_s1049" style="position:absolute;left:48076;top:3324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" o:spid="_x0000_s1050" style="position:absolute;left:48625;top:3261;width:1326;height:1326;visibility:visible;mso-wrap-style:square;v-text-anchor:top" coordsize="13258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" path="m,132588r132588,l132588,,,,,132588xe" filled="f" strokeweight=".72pt">
                  <v:path arrowok="t" textboxrect="0,0,132588,132588"/>
                </v:shape>
                <v:rect id="Rectangle 57" o:spid="_x0000_s1051" style="position:absolute;left:50103;top:3324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2" style="position:absolute;left:685;top:4955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3" style="position:absolute;left:38075;top:4955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4" style="position:absolute;left:46426;top:4955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5" style="position:absolute;left:685;top:6571;width:2138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Funded through Cheshire </w:t>
                        </w:r>
                      </w:p>
                    </w:txbxContent>
                  </v:textbox>
                </v:rect>
                <v:rect id="Rectangle 62" o:spid="_x0000_s1056" style="position:absolute;left:16767;top:6571;width:3524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>West and Chester’s Health Inequality fund</w:t>
                        </w:r>
                      </w:p>
                    </w:txbxContent>
                  </v:textbox>
                </v:rect>
                <v:rect id="Rectangle 63" o:spid="_x0000_s1057" style="position:absolute;left:43287;top:6571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C23CE1" w:rsidRDefault="00F57FC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51" o:spid="_x0000_s1058" style="position:absolute;top:8001;width:57296;height:91;visibility:visible;mso-wrap-style:square;v-text-anchor:top" coordsize="5729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" path="m,l5729606,r,9144l,9144,,e" fillcolor="#09c" stroked="f" strokeweight="0">
                  <v:stroke miterlimit="83231f" joinstyle="miter"/>
                  <v:path arrowok="t" textboxrect="0,0,5729606,9144"/>
                </v:shape>
                <w10:anchorlock/>
              </v:group>
            </w:pict>
          </mc:Fallback>
        </mc:AlternateConten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pBdr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</w:pBdr>
        <w:spacing w:after="1" w:line="248" w:lineRule="auto"/>
        <w:ind w:left="103" w:right="25" w:hanging="10"/>
      </w:pPr>
      <w:r>
        <w:rPr>
          <w:rFonts w:ascii="Trebuchet MS" w:eastAsia="Trebuchet MS" w:hAnsi="Trebuchet MS" w:cs="Trebuchet MS"/>
        </w:rPr>
        <w:t xml:space="preserve">We are looking for a dynamic and experienced individual to </w:t>
      </w:r>
      <w:r w:rsidR="00F71C59">
        <w:rPr>
          <w:rFonts w:ascii="Trebuchet MS" w:eastAsia="Trebuchet MS" w:hAnsi="Trebuchet MS" w:cs="Trebuchet MS"/>
        </w:rPr>
        <w:t>co-ordinate</w:t>
      </w:r>
      <w:r>
        <w:rPr>
          <w:rFonts w:ascii="Trebuchet MS" w:eastAsia="Trebuchet MS" w:hAnsi="Trebuchet MS" w:cs="Trebuchet MS"/>
        </w:rPr>
        <w:t xml:space="preserve"> on an exciting new project across Cheshire West and Chester developing the Welcome Network.  This will be a 3-year post working on reducing the underpinning factors of food poverty and ‘holiday hunger’ in the area. Applicants will be expected to have a good understanding of issues that impact on both families and individuals which exacerbate food poverty and take both a </w:t>
      </w:r>
      <w:r w:rsidR="0008457F">
        <w:rPr>
          <w:rFonts w:ascii="Trebuchet MS" w:eastAsia="Trebuchet MS" w:hAnsi="Trebuchet MS" w:cs="Trebuchet MS"/>
        </w:rPr>
        <w:t>strategic</w:t>
      </w:r>
      <w:r>
        <w:rPr>
          <w:rFonts w:ascii="Trebuchet MS" w:eastAsia="Trebuchet MS" w:hAnsi="Trebuchet MS" w:cs="Trebuchet MS"/>
        </w:rPr>
        <w:t xml:space="preserve"> and active delivery/involvement role in all project activities and events. The post will be based at Healthbox CIC but activities will be based across Cheshire West and Chester. </w:t>
      </w:r>
      <w:r w:rsidR="00F51E90">
        <w:rPr>
          <w:rFonts w:ascii="Trebuchet MS" w:eastAsia="Trebuchet MS" w:hAnsi="Trebuchet MS" w:cs="Trebuchet MS"/>
        </w:rPr>
        <w:t>The Welcome Network is a coalition of organisations including Healthbox CIC</w:t>
      </w:r>
      <w:r w:rsidR="000276E3">
        <w:rPr>
          <w:rFonts w:ascii="Trebuchet MS" w:eastAsia="Trebuchet MS" w:hAnsi="Trebuchet MS" w:cs="Trebuchet MS"/>
        </w:rPr>
        <w:t xml:space="preserve"> (grant recipient)</w:t>
      </w:r>
      <w:r w:rsidR="00F51E90">
        <w:rPr>
          <w:rFonts w:ascii="Trebuchet MS" w:eastAsia="Trebuchet MS" w:hAnsi="Trebuchet MS" w:cs="Trebuchet MS"/>
        </w:rPr>
        <w:t>, Chester Voluntary Action, Citizen’s Advice Bureau</w:t>
      </w:r>
      <w:r w:rsidR="000276E3">
        <w:rPr>
          <w:rFonts w:ascii="Trebuchet MS" w:eastAsia="Trebuchet MS" w:hAnsi="Trebuchet MS" w:cs="Trebuchet MS"/>
        </w:rPr>
        <w:t xml:space="preserve"> and West Cheshire Foodbank. The role will involve close partnership working with Welcome Network partners and the wider community. </w:t>
      </w:r>
      <w:r w:rsidR="00F51E90"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 w:line="265" w:lineRule="auto"/>
        <w:ind w:left="103" w:hanging="10"/>
      </w:pPr>
      <w:r>
        <w:rPr>
          <w:rFonts w:ascii="Trebuchet MS" w:eastAsia="Trebuchet MS" w:hAnsi="Trebuchet MS" w:cs="Trebuchet MS"/>
        </w:rPr>
        <w:t xml:space="preserve">What will this person do on your project? </w:t>
      </w:r>
    </w:p>
    <w:p w:rsidR="00C23CE1" w:rsidRDefault="00F57FCC">
      <w:pPr>
        <w:spacing w:after="0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905561</wp:posOffset>
                </wp:positionH>
                <wp:positionV relativeFrom="page">
                  <wp:posOffset>9731959</wp:posOffset>
                </wp:positionV>
                <wp:extent cx="5738749" cy="6096"/>
                <wp:effectExtent l="0" t="0" r="0" b="0"/>
                <wp:wrapTopAndBottom/>
                <wp:docPr id="5466" name="Group 5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749" cy="6096"/>
                          <a:chOff x="0" y="0"/>
                          <a:chExt cx="5738749" cy="6096"/>
                        </a:xfrm>
                      </wpg:grpSpPr>
                      <wps:wsp>
                        <wps:cNvPr id="6953" name="Shape 6953"/>
                        <wps:cNvSpPr/>
                        <wps:spPr>
                          <a:xfrm>
                            <a:off x="0" y="0"/>
                            <a:ext cx="5738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749" h="9144">
                                <a:moveTo>
                                  <a:pt x="0" y="0"/>
                                </a:moveTo>
                                <a:lnTo>
                                  <a:pt x="5738749" y="0"/>
                                </a:lnTo>
                                <a:lnTo>
                                  <a:pt x="5738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466" style="width:451.87pt;height:0.47998pt;position:absolute;mso-position-horizontal-relative:page;mso-position-horizontal:absolute;margin-left:71.304pt;mso-position-vertical-relative:page;margin-top:766.296pt;" coordsize="57387,60">
                <v:shape id="Shape 6954" style="position:absolute;width:57387;height:91;left:0;top:0;" coordsize="5738749,9144" path="m0,0l5738749,0l5738749,9144l0,9144l0,0">
                  <v:stroke weight="0pt" endcap="flat" joinstyle="miter" miterlimit="10" on="false" color="#000000" opacity="0"/>
                  <v:fill on="true" color="#0099cc"/>
                </v:shape>
                <w10:wrap type="topAndBottom"/>
              </v:group>
            </w:pict>
          </mc:Fallback>
        </mc:AlternateContent>
      </w: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023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23"/>
      </w:tblGrid>
      <w:tr w:rsidR="00C23CE1">
        <w:trPr>
          <w:trHeight w:val="4815"/>
        </w:trPr>
        <w:tc>
          <w:tcPr>
            <w:tcW w:w="902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pPr>
              <w:spacing w:after="29"/>
            </w:pPr>
            <w:r>
              <w:rPr>
                <w:rFonts w:ascii="Trebuchet MS" w:eastAsia="Trebuchet MS" w:hAnsi="Trebuchet MS" w:cs="Trebuchet MS"/>
              </w:rPr>
              <w:t xml:space="preserve">The </w:t>
            </w:r>
            <w:r w:rsidR="00F71C59">
              <w:rPr>
                <w:rFonts w:ascii="Trebuchet MS" w:eastAsia="Trebuchet MS" w:hAnsi="Trebuchet MS" w:cs="Trebuchet MS"/>
              </w:rPr>
              <w:t>Co-ordinator</w:t>
            </w:r>
            <w:r>
              <w:rPr>
                <w:rFonts w:ascii="Trebuchet MS" w:eastAsia="Trebuchet MS" w:hAnsi="Trebuchet MS" w:cs="Trebuchet MS"/>
              </w:rPr>
              <w:t xml:space="preserve"> will be responsible for; </w:t>
            </w:r>
          </w:p>
          <w:p w:rsidR="00C23CE1" w:rsidRDefault="00F57F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Day to day running of the Project </w:t>
            </w:r>
          </w:p>
          <w:p w:rsidR="00F71C59" w:rsidRDefault="00F57FCC" w:rsidP="00F71C59">
            <w:pPr>
              <w:numPr>
                <w:ilvl w:val="0"/>
                <w:numId w:val="1"/>
              </w:numPr>
              <w:spacing w:after="49" w:line="238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Assisting in coordinating Meeting Places and services offered as part of the Welcome Network </w:t>
            </w:r>
          </w:p>
          <w:p w:rsidR="00C23CE1" w:rsidRDefault="00F57FCC" w:rsidP="00F71C59">
            <w:pPr>
              <w:numPr>
                <w:ilvl w:val="0"/>
                <w:numId w:val="1"/>
              </w:numPr>
              <w:spacing w:after="49" w:line="238" w:lineRule="auto"/>
              <w:ind w:hanging="360"/>
            </w:pPr>
            <w:r w:rsidRPr="00F71C59">
              <w:rPr>
                <w:rFonts w:ascii="Trebuchet MS" w:eastAsia="Trebuchet MS" w:hAnsi="Trebuchet MS" w:cs="Trebuchet MS"/>
              </w:rPr>
              <w:t xml:space="preserve">Relaying information throughout the Network and supporting the Poverty Truth Commission’s ambitions </w:t>
            </w:r>
          </w:p>
          <w:p w:rsidR="00C23CE1" w:rsidRDefault="00F71C5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>Assisting in c</w:t>
            </w:r>
            <w:r w:rsidR="00F57FCC">
              <w:rPr>
                <w:rFonts w:ascii="Trebuchet MS" w:eastAsia="Trebuchet MS" w:hAnsi="Trebuchet MS" w:cs="Trebuchet MS"/>
              </w:rPr>
              <w:t xml:space="preserve">o-ordinating </w:t>
            </w:r>
            <w:r>
              <w:rPr>
                <w:rFonts w:ascii="Trebuchet MS" w:eastAsia="Trebuchet MS" w:hAnsi="Trebuchet MS" w:cs="Trebuchet MS"/>
              </w:rPr>
              <w:t xml:space="preserve">and recording the </w:t>
            </w:r>
            <w:r w:rsidR="00F57FCC">
              <w:rPr>
                <w:rFonts w:ascii="Trebuchet MS" w:eastAsia="Trebuchet MS" w:hAnsi="Trebuchet MS" w:cs="Trebuchet MS"/>
              </w:rPr>
              <w:t xml:space="preserve">Welcome Network and sub group meetings </w:t>
            </w:r>
          </w:p>
          <w:p w:rsidR="00C23CE1" w:rsidRDefault="00F57F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Organising events </w:t>
            </w:r>
          </w:p>
          <w:p w:rsidR="00C23CE1" w:rsidRDefault="00F57F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Supporting the evaluation of the Meetings Places  </w:t>
            </w:r>
          </w:p>
          <w:p w:rsidR="00C23CE1" w:rsidRDefault="00F57F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Encouraging strategic level collaboration in support of local food poverty </w:t>
            </w:r>
          </w:p>
          <w:p w:rsidR="00C23CE1" w:rsidRDefault="00F57F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Delivery of activities/sessions as required </w:t>
            </w:r>
          </w:p>
          <w:p w:rsidR="00C23CE1" w:rsidRDefault="00F57F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Coordinating volunteers and organising upskilling opportunities  </w:t>
            </w:r>
          </w:p>
          <w:p w:rsidR="00C23CE1" w:rsidRDefault="00453F69">
            <w:pPr>
              <w:numPr>
                <w:ilvl w:val="0"/>
                <w:numId w:val="1"/>
              </w:numPr>
              <w:spacing w:after="49" w:line="238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>Participating in m</w:t>
            </w:r>
            <w:r w:rsidR="00F57FCC">
              <w:rPr>
                <w:rFonts w:ascii="Trebuchet MS" w:eastAsia="Trebuchet MS" w:hAnsi="Trebuchet MS" w:cs="Trebuchet MS"/>
              </w:rPr>
              <w:t xml:space="preserve">onthly team meetings to foster links and referrals between existing Healthbox CIC projects and additional stakeholders </w:t>
            </w:r>
          </w:p>
          <w:p w:rsidR="00C23CE1" w:rsidRDefault="00F57FC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Additional duties as required </w:t>
            </w:r>
          </w:p>
        </w:tc>
      </w:tr>
    </w:tbl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 w:line="265" w:lineRule="auto"/>
        <w:ind w:left="103" w:hanging="10"/>
      </w:pPr>
      <w:r>
        <w:rPr>
          <w:rFonts w:ascii="Trebuchet MS" w:eastAsia="Trebuchet MS" w:hAnsi="Trebuchet MS" w:cs="Trebuchet MS"/>
        </w:rPr>
        <w:t xml:space="preserve">Who will this person report to? </w: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453F69">
      <w:pPr>
        <w:pBdr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</w:pBdr>
        <w:spacing w:after="291" w:line="248" w:lineRule="auto"/>
        <w:ind w:left="103" w:right="25" w:hanging="10"/>
      </w:pPr>
      <w:r>
        <w:rPr>
          <w:rFonts w:ascii="Trebuchet MS" w:eastAsia="Trebuchet MS" w:hAnsi="Trebuchet MS" w:cs="Trebuchet MS"/>
        </w:rPr>
        <w:t xml:space="preserve">Jessica Birks (The Welcome Network Project Manager) and </w:t>
      </w:r>
      <w:r w:rsidR="00F57FCC">
        <w:rPr>
          <w:rFonts w:ascii="Trebuchet MS" w:eastAsia="Trebuchet MS" w:hAnsi="Trebuchet MS" w:cs="Trebuchet MS"/>
        </w:rPr>
        <w:t xml:space="preserve">Simon Sandford (Healthbox CIC Director) </w: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C23CE1" w:rsidP="00084FCE">
      <w:pPr>
        <w:spacing w:after="0"/>
        <w:ind w:left="108"/>
      </w:pPr>
    </w:p>
    <w:p w:rsidR="00C23CE1" w:rsidRDefault="00F57FCC">
      <w:pPr>
        <w:spacing w:after="32"/>
        <w:ind w:right="-63"/>
      </w:pPr>
      <w:r>
        <w:rPr>
          <w:noProof/>
        </w:rPr>
        <mc:AlternateContent>
          <mc:Choice Requires="wpg">
            <w:drawing>
              <wp:inline distT="0" distB="0" distL="0" distR="0">
                <wp:extent cx="5729606" cy="6096"/>
                <wp:effectExtent l="0" t="0" r="0" b="0"/>
                <wp:docPr id="6556" name="Group 6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6" cy="6096"/>
                          <a:chOff x="0" y="0"/>
                          <a:chExt cx="5729606" cy="6096"/>
                        </a:xfrm>
                      </wpg:grpSpPr>
                      <wps:wsp>
                        <wps:cNvPr id="6955" name="Shape 6955"/>
                        <wps:cNvSpPr/>
                        <wps:spPr>
                          <a:xfrm>
                            <a:off x="0" y="0"/>
                            <a:ext cx="5729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6" h="9144">
                                <a:moveTo>
                                  <a:pt x="0" y="0"/>
                                </a:moveTo>
                                <a:lnTo>
                                  <a:pt x="5729606" y="0"/>
                                </a:lnTo>
                                <a:lnTo>
                                  <a:pt x="5729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556" style="width:451.15pt;height:0.47998pt;mso-position-horizontal-relative:char;mso-position-vertical-relative:line" coordsize="57296,60">
                <v:shape id="Shape 6956" style="position:absolute;width:57296;height:91;left:0;top:0;" coordsize="5729606,9144" path="m0,0l5729606,0l5729606,9144l0,9144l0,0">
                  <v:stroke weight="0pt" endcap="flat" joinstyle="miter" miterlimit="10" on="false" color="#000000" opacity="0"/>
                  <v:fill on="true" color="#0099cc"/>
                </v:shape>
              </v:group>
            </w:pict>
          </mc:Fallback>
        </mc:AlternateConten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C23CE1" w:rsidP="00084FCE">
      <w:pPr>
        <w:spacing w:after="0"/>
      </w:pPr>
    </w:p>
    <w:p w:rsidR="00C23CE1" w:rsidRDefault="00F57FCC">
      <w:pPr>
        <w:spacing w:after="34"/>
        <w:ind w:right="-63"/>
      </w:pPr>
      <w:r>
        <w:rPr>
          <w:noProof/>
        </w:rPr>
        <mc:AlternateContent>
          <mc:Choice Requires="wpg">
            <w:drawing>
              <wp:inline distT="0" distB="0" distL="0" distR="0">
                <wp:extent cx="5729606" cy="6096"/>
                <wp:effectExtent l="0" t="0" r="0" b="0"/>
                <wp:docPr id="6557" name="Group 6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6" cy="6096"/>
                          <a:chOff x="0" y="0"/>
                          <a:chExt cx="5729606" cy="6096"/>
                        </a:xfrm>
                      </wpg:grpSpPr>
                      <wps:wsp>
                        <wps:cNvPr id="6957" name="Shape 6957"/>
                        <wps:cNvSpPr/>
                        <wps:spPr>
                          <a:xfrm>
                            <a:off x="0" y="0"/>
                            <a:ext cx="5729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6" h="9144">
                                <a:moveTo>
                                  <a:pt x="0" y="0"/>
                                </a:moveTo>
                                <a:lnTo>
                                  <a:pt x="5729606" y="0"/>
                                </a:lnTo>
                                <a:lnTo>
                                  <a:pt x="5729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557" style="width:451.15pt;height:0.47998pt;mso-position-horizontal-relative:char;mso-position-vertical-relative:line" coordsize="57296,60">
                <v:shape id="Shape 6958" style="position:absolute;width:57296;height:91;left:0;top:0;" coordsize="5729606,9144" path="m0,0l5729606,0l5729606,9144l0,9144l0,0">
                  <v:stroke weight="0pt" endcap="flat" joinstyle="miter" miterlimit="10" on="false" color="#000000" opacity="0"/>
                  <v:fill on="true" color="#0099cc"/>
                </v:shape>
              </v:group>
            </w:pict>
          </mc:Fallback>
        </mc:AlternateContent>
      </w:r>
    </w:p>
    <w:p w:rsidR="00C23CE1" w:rsidRDefault="00F57FCC">
      <w:pPr>
        <w:spacing w:after="0"/>
        <w:ind w:left="108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35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1001"/>
        <w:gridCol w:w="1418"/>
        <w:gridCol w:w="1162"/>
        <w:gridCol w:w="1160"/>
        <w:gridCol w:w="1432"/>
        <w:gridCol w:w="1431"/>
        <w:gridCol w:w="1417"/>
      </w:tblGrid>
      <w:tr w:rsidR="00C23CE1">
        <w:trPr>
          <w:trHeight w:val="1541"/>
        </w:trPr>
        <w:tc>
          <w:tcPr>
            <w:tcW w:w="10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D9D9D9"/>
          </w:tcPr>
          <w:p w:rsidR="00C23CE1" w:rsidRDefault="00F57FCC">
            <w:pPr>
              <w:spacing w:line="238" w:lineRule="auto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Number of </w:t>
            </w:r>
          </w:p>
          <w:p w:rsidR="00C23CE1" w:rsidRDefault="00F57FCC">
            <w:pPr>
              <w:ind w:right="65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hours </w:t>
            </w:r>
          </w:p>
          <w:p w:rsidR="00C23CE1" w:rsidRDefault="00F57FCC">
            <w:pPr>
              <w:ind w:left="2" w:hanging="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worked per week 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D9D9D9"/>
          </w:tcPr>
          <w:p w:rsidR="00C23CE1" w:rsidRDefault="00F57FCC">
            <w:pPr>
              <w:spacing w:line="238" w:lineRule="auto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Number of hours </w:t>
            </w:r>
          </w:p>
          <w:p w:rsidR="00C23CE1" w:rsidRDefault="00F57FCC">
            <w:pPr>
              <w:ind w:left="13" w:right="13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worked per week on this project </w:t>
            </w:r>
          </w:p>
        </w:tc>
        <w:tc>
          <w:tcPr>
            <w:tcW w:w="116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D9D9D9"/>
          </w:tcPr>
          <w:p w:rsidR="00C23CE1" w:rsidRDefault="00F57FCC">
            <w:pPr>
              <w:ind w:left="1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D9D9D9"/>
          </w:tcPr>
          <w:p w:rsidR="00C23CE1" w:rsidRDefault="00F57FCC">
            <w:pPr>
              <w:spacing w:line="238" w:lineRule="auto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Annual salary </w:t>
            </w:r>
          </w:p>
          <w:p w:rsidR="00C23CE1" w:rsidRDefault="00F57FCC">
            <w:pPr>
              <w:ind w:right="68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£ </w:t>
            </w:r>
          </w:p>
        </w:tc>
        <w:tc>
          <w:tcPr>
            <w:tcW w:w="143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D9D9D9"/>
          </w:tcPr>
          <w:p w:rsidR="00C23CE1" w:rsidRDefault="00F57FCC">
            <w:pPr>
              <w:ind w:right="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D9D9D9"/>
          </w:tcPr>
          <w:p w:rsidR="00C23CE1" w:rsidRDefault="00F57FCC">
            <w:pPr>
              <w:spacing w:line="238" w:lineRule="auto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Employer’s pension </w:t>
            </w:r>
          </w:p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contribution </w:t>
            </w:r>
          </w:p>
          <w:p w:rsidR="00C23CE1" w:rsidRDefault="00F57FCC">
            <w:pPr>
              <w:ind w:right="68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D9D9D9"/>
          </w:tcPr>
          <w:p w:rsidR="00C23CE1" w:rsidRDefault="00F57FCC">
            <w:pPr>
              <w:ind w:left="8"/>
            </w:pPr>
            <w:r>
              <w:rPr>
                <w:rFonts w:ascii="Trebuchet MS" w:eastAsia="Trebuchet MS" w:hAnsi="Trebuchet MS" w:cs="Trebuchet MS"/>
              </w:rPr>
              <w:t xml:space="preserve">Redundancy </w:t>
            </w:r>
          </w:p>
          <w:p w:rsidR="00C23CE1" w:rsidRDefault="00F57FCC">
            <w:pPr>
              <w:ind w:right="65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cost  </w:t>
            </w:r>
          </w:p>
          <w:p w:rsidR="00C23CE1" w:rsidRDefault="00F57FCC">
            <w:pPr>
              <w:ind w:right="66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(if </w:t>
            </w:r>
          </w:p>
          <w:p w:rsidR="00C23CE1" w:rsidRDefault="00F57FCC">
            <w:pPr>
              <w:ind w:left="52"/>
            </w:pPr>
            <w:r>
              <w:rPr>
                <w:rFonts w:ascii="Trebuchet MS" w:eastAsia="Trebuchet MS" w:hAnsi="Trebuchet MS" w:cs="Trebuchet MS"/>
              </w:rPr>
              <w:t xml:space="preserve">applicable) </w:t>
            </w:r>
          </w:p>
        </w:tc>
      </w:tr>
      <w:tr w:rsidR="00C23CE1">
        <w:trPr>
          <w:trHeight w:val="779"/>
        </w:trPr>
        <w:tc>
          <w:tcPr>
            <w:tcW w:w="10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r>
              <w:rPr>
                <w:rFonts w:ascii="Trebuchet MS" w:eastAsia="Trebuchet MS" w:hAnsi="Trebuchet MS" w:cs="Trebuchet MS"/>
              </w:rPr>
              <w:t xml:space="preserve">37.5 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pPr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37.5 </w:t>
            </w:r>
          </w:p>
        </w:tc>
        <w:tc>
          <w:tcPr>
            <w:tcW w:w="116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7A1B50">
            <w:pPr>
              <w:ind w:left="1"/>
            </w:pPr>
            <w:r>
              <w:rPr>
                <w:rFonts w:ascii="Trebuchet MS" w:eastAsia="Trebuchet MS" w:hAnsi="Trebuchet MS" w:cs="Trebuchet MS"/>
              </w:rPr>
              <w:t>£25</w:t>
            </w:r>
            <w:r w:rsidR="00F57FCC">
              <w:rPr>
                <w:rFonts w:ascii="Trebuchet MS" w:eastAsia="Trebuchet MS" w:hAnsi="Trebuchet MS" w:cs="Trebuchet MS"/>
              </w:rPr>
              <w:t xml:space="preserve">,000 </w:t>
            </w:r>
          </w:p>
        </w:tc>
        <w:tc>
          <w:tcPr>
            <w:tcW w:w="143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1% Year 1, </w:t>
            </w:r>
          </w:p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2% Year 2 </w:t>
            </w:r>
          </w:p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3% Year 3 </w:t>
            </w:r>
          </w:p>
        </w:tc>
        <w:tc>
          <w:tcPr>
            <w:tcW w:w="141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N/A Fixed </w:t>
            </w:r>
          </w:p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Term </w:t>
            </w:r>
          </w:p>
          <w:p w:rsidR="00C23CE1" w:rsidRDefault="00F57FCC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Contract </w:t>
            </w:r>
          </w:p>
        </w:tc>
      </w:tr>
    </w:tbl>
    <w:p w:rsidR="00C23CE1" w:rsidRDefault="00F57FCC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/>
      </w:pPr>
      <w:r>
        <w:rPr>
          <w:rFonts w:ascii="Trebuchet MS" w:eastAsia="Trebuchet MS" w:hAnsi="Trebuchet MS" w:cs="Trebuchet MS"/>
          <w:u w:val="single" w:color="000000"/>
        </w:rPr>
        <w:t xml:space="preserve">Welcome Network Project </w:t>
      </w:r>
      <w:r w:rsidR="00AB232D">
        <w:rPr>
          <w:rFonts w:ascii="Trebuchet MS" w:eastAsia="Trebuchet MS" w:hAnsi="Trebuchet MS" w:cs="Trebuchet MS"/>
          <w:u w:val="single" w:color="000000"/>
        </w:rPr>
        <w:t>Coordinator</w:t>
      </w:r>
      <w:r>
        <w:rPr>
          <w:rFonts w:ascii="Trebuchet MS" w:eastAsia="Trebuchet MS" w:hAnsi="Trebuchet MS" w:cs="Trebuchet MS"/>
          <w:u w:val="single" w:color="000000"/>
        </w:rPr>
        <w:t xml:space="preserve"> skills profile:</w:t>
      </w: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C23CE1" w:rsidRDefault="00F57FCC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8" w:type="dxa"/>
          <w:left w:w="108" w:type="dxa"/>
          <w:right w:w="183" w:type="dxa"/>
        </w:tblCellMar>
        <w:tblLook w:val="04A0" w:firstRow="1" w:lastRow="0" w:firstColumn="1" w:lastColumn="0" w:noHBand="0" w:noVBand="1"/>
      </w:tblPr>
      <w:tblGrid>
        <w:gridCol w:w="2971"/>
        <w:gridCol w:w="1988"/>
        <w:gridCol w:w="1805"/>
        <w:gridCol w:w="2254"/>
      </w:tblGrid>
      <w:tr w:rsidR="00C23CE1">
        <w:trPr>
          <w:trHeight w:val="2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b/>
                <w:sz w:val="24"/>
              </w:rPr>
              <w:t xml:space="preserve">Skills and experience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b/>
                <w:sz w:val="24"/>
              </w:rPr>
              <w:t xml:space="preserve">Desired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b/>
                <w:sz w:val="24"/>
              </w:rPr>
              <w:t xml:space="preserve">CV/Interview </w:t>
            </w:r>
          </w:p>
        </w:tc>
      </w:tr>
      <w:tr w:rsidR="00C23CE1">
        <w:trPr>
          <w:trHeight w:val="5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641B5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Previous experience of working in community projects</w:t>
            </w:r>
            <w:r w:rsidR="00F57F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5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Experience of working in health promotion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720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13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Experience of working with a range of stakeholders, project partners and community members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8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A good understanding of issues affecting food poverty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5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Experience managing project finances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2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Working to deadlines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11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Presenting data in a variety of formats and reporting to a range of audiences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5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Relevant related degree or higher qualification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 and Interview </w:t>
            </w:r>
          </w:p>
        </w:tc>
      </w:tr>
      <w:tr w:rsidR="00C23CE1">
        <w:trPr>
          <w:trHeight w:val="2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Clean driving licence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left="36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E1" w:rsidRDefault="00F57FCC">
            <w:r>
              <w:rPr>
                <w:rFonts w:ascii="Arial" w:eastAsia="Arial" w:hAnsi="Arial" w:cs="Arial"/>
                <w:sz w:val="24"/>
              </w:rPr>
              <w:t xml:space="preserve">CV/application </w:t>
            </w:r>
          </w:p>
        </w:tc>
      </w:tr>
    </w:tbl>
    <w:p w:rsidR="00C23CE1" w:rsidRDefault="00F57F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B232D" w:rsidRDefault="00AB232D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C23CE1" w:rsidRDefault="00F57FCC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All applications should be sent to: </w:t>
      </w:r>
    </w:p>
    <w:p w:rsidR="00C23CE1" w:rsidRDefault="00F57F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23CE1" w:rsidRDefault="009C4D31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Jessica Birks </w:t>
      </w:r>
    </w:p>
    <w:p w:rsidR="00C23CE1" w:rsidRDefault="00F57F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C4D31" w:rsidRPr="009C4D31" w:rsidRDefault="00F57FCC" w:rsidP="009C4D31">
      <w:pPr>
        <w:shd w:val="clear" w:color="auto" w:fill="FFFFFF"/>
        <w:rPr>
          <w:rFonts w:ascii="Arial" w:eastAsia="Times New Roman" w:hAnsi="Arial" w:cs="Arial"/>
          <w:color w:val="777777"/>
          <w:sz w:val="18"/>
          <w:szCs w:val="18"/>
          <w:lang w:val="en"/>
        </w:rPr>
      </w:pPr>
      <w:r>
        <w:rPr>
          <w:rFonts w:ascii="Arial" w:eastAsia="Arial" w:hAnsi="Arial" w:cs="Arial"/>
          <w:sz w:val="24"/>
        </w:rPr>
        <w:t xml:space="preserve">Email: </w:t>
      </w:r>
      <w:r w:rsidR="009C4D31" w:rsidRPr="009C4D31">
        <w:rPr>
          <w:rFonts w:ascii="Arial" w:eastAsia="Times New Roman" w:hAnsi="Arial" w:cs="Arial"/>
          <w:color w:val="auto"/>
          <w:sz w:val="24"/>
          <w:szCs w:val="18"/>
          <w:lang w:val="en"/>
        </w:rPr>
        <w:t>jess.birks@healthboxcic.com</w:t>
      </w:r>
    </w:p>
    <w:p w:rsidR="00C23CE1" w:rsidRDefault="00C23CE1">
      <w:pPr>
        <w:spacing w:after="0"/>
      </w:pPr>
    </w:p>
    <w:p w:rsidR="00C23CE1" w:rsidRDefault="00F57F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 w:rsidR="00084FCE">
        <w:rPr>
          <w:rFonts w:ascii="Arial" w:eastAsia="Arial" w:hAnsi="Arial" w:cs="Arial"/>
          <w:b/>
          <w:sz w:val="24"/>
        </w:rPr>
        <w:t>Closing dat</w:t>
      </w:r>
      <w:r w:rsidR="003D066E">
        <w:rPr>
          <w:rFonts w:ascii="Arial" w:eastAsia="Arial" w:hAnsi="Arial" w:cs="Arial"/>
          <w:b/>
          <w:sz w:val="24"/>
        </w:rPr>
        <w:t xml:space="preserve">e for applications: </w:t>
      </w:r>
      <w:r w:rsidR="00343E9F">
        <w:rPr>
          <w:rFonts w:ascii="Arial" w:eastAsia="Arial" w:hAnsi="Arial" w:cs="Arial"/>
          <w:b/>
          <w:sz w:val="24"/>
        </w:rPr>
        <w:t>Monday 31</w:t>
      </w:r>
      <w:r w:rsidR="00343E9F" w:rsidRPr="00343E9F">
        <w:rPr>
          <w:rFonts w:ascii="Arial" w:eastAsia="Arial" w:hAnsi="Arial" w:cs="Arial"/>
          <w:b/>
          <w:sz w:val="24"/>
          <w:vertAlign w:val="superscript"/>
        </w:rPr>
        <w:t>st</w:t>
      </w:r>
      <w:r w:rsidR="00343E9F">
        <w:rPr>
          <w:rFonts w:ascii="Arial" w:eastAsia="Arial" w:hAnsi="Arial" w:cs="Arial"/>
          <w:b/>
          <w:sz w:val="24"/>
        </w:rPr>
        <w:t xml:space="preserve"> August</w:t>
      </w:r>
      <w:r w:rsidR="00084FCE">
        <w:rPr>
          <w:rFonts w:ascii="Arial" w:eastAsia="Arial" w:hAnsi="Arial" w:cs="Arial"/>
          <w:b/>
          <w:sz w:val="24"/>
        </w:rPr>
        <w:t xml:space="preserve"> 2017</w:t>
      </w:r>
    </w:p>
    <w:p w:rsidR="00084FCE" w:rsidRDefault="00084FCE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C23CE1" w:rsidRDefault="00F57FCC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Make sure you enclose your CV and a statement outlining how you meet the desired and essential skills for this post.  </w:t>
      </w:r>
    </w:p>
    <w:sectPr w:rsidR="00C23CE1">
      <w:footerReference w:type="even" r:id="rId8"/>
      <w:footerReference w:type="default" r:id="rId9"/>
      <w:footerReference w:type="first" r:id="rId10"/>
      <w:pgSz w:w="11906" w:h="16838"/>
      <w:pgMar w:top="1440" w:right="1506" w:bottom="1526" w:left="144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2" w:rsidRDefault="000D5732">
      <w:pPr>
        <w:spacing w:after="0" w:line="240" w:lineRule="auto"/>
      </w:pPr>
      <w:r>
        <w:separator/>
      </w:r>
    </w:p>
  </w:endnote>
  <w:endnote w:type="continuationSeparator" w:id="0">
    <w:p w:rsidR="000D5732" w:rsidRDefault="000D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E1" w:rsidRDefault="00F57FCC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C23CE1" w:rsidRDefault="00F57FCC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E1" w:rsidRDefault="00F57FCC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030EF1" w:rsidRPr="00030EF1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C23CE1" w:rsidRDefault="00F57FCC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E1" w:rsidRDefault="00F57FCC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C23CE1" w:rsidRDefault="00F57FCC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2" w:rsidRDefault="000D5732">
      <w:pPr>
        <w:spacing w:after="0" w:line="240" w:lineRule="auto"/>
      </w:pPr>
      <w:r>
        <w:separator/>
      </w:r>
    </w:p>
  </w:footnote>
  <w:footnote w:type="continuationSeparator" w:id="0">
    <w:p w:rsidR="000D5732" w:rsidRDefault="000D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B9F"/>
    <w:multiLevelType w:val="hybridMultilevel"/>
    <w:tmpl w:val="07188A36"/>
    <w:lvl w:ilvl="0" w:tplc="DFD0EC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878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1E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7D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E5B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84C5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805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3A41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88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1"/>
    <w:rsid w:val="000276E3"/>
    <w:rsid w:val="00030EF1"/>
    <w:rsid w:val="0008457F"/>
    <w:rsid w:val="00084FCE"/>
    <w:rsid w:val="000D5732"/>
    <w:rsid w:val="001463E8"/>
    <w:rsid w:val="00180406"/>
    <w:rsid w:val="002369D1"/>
    <w:rsid w:val="0030282C"/>
    <w:rsid w:val="00343E9F"/>
    <w:rsid w:val="003D066E"/>
    <w:rsid w:val="00453F69"/>
    <w:rsid w:val="004C1585"/>
    <w:rsid w:val="00641B5F"/>
    <w:rsid w:val="007A1B50"/>
    <w:rsid w:val="00885BCE"/>
    <w:rsid w:val="009C4D31"/>
    <w:rsid w:val="00AB232D"/>
    <w:rsid w:val="00BA1BB8"/>
    <w:rsid w:val="00C23CE1"/>
    <w:rsid w:val="00C73F50"/>
    <w:rsid w:val="00D81015"/>
    <w:rsid w:val="00F33DE2"/>
    <w:rsid w:val="00F51E90"/>
    <w:rsid w:val="00F57FCC"/>
    <w:rsid w:val="00F7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9F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740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90020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8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 Dunne</dc:creator>
  <cp:lastModifiedBy>ray</cp:lastModifiedBy>
  <cp:revision>2</cp:revision>
  <cp:lastPrinted>2017-07-26T08:36:00Z</cp:lastPrinted>
  <dcterms:created xsi:type="dcterms:W3CDTF">2017-07-27T13:56:00Z</dcterms:created>
  <dcterms:modified xsi:type="dcterms:W3CDTF">2017-07-27T13:56:00Z</dcterms:modified>
</cp:coreProperties>
</file>